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  <w:lang w:val="nb-NO"/>
        </w:rPr>
        <w:id w:val="414904541"/>
        <w:docPartObj>
          <w:docPartGallery w:val="Cover Pages"/>
          <w:docPartUnique/>
        </w:docPartObj>
      </w:sdtPr>
      <w:sdtEndPr/>
      <w:sdtContent>
        <w:p w14:paraId="3B0FB154" w14:textId="50B3B052" w:rsidR="00B93C9D" w:rsidRPr="00144CB4" w:rsidRDefault="00083B28" w:rsidP="00C303C8">
          <w:pPr>
            <w:tabs>
              <w:tab w:val="left" w:pos="3480"/>
            </w:tabs>
            <w:rPr>
              <w:noProof/>
              <w:lang w:val="nb-NO"/>
            </w:rPr>
          </w:pPr>
          <w:r w:rsidRPr="00144CB4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0" wp14:anchorId="6A6A15B4" wp14:editId="461A75F2">
                    <wp:simplePos x="0" y="0"/>
                    <wp:positionH relativeFrom="page">
                      <wp:posOffset>356235</wp:posOffset>
                    </wp:positionH>
                    <wp:positionV relativeFrom="page">
                      <wp:posOffset>5734050</wp:posOffset>
                    </wp:positionV>
                    <wp:extent cx="6400800" cy="2724150"/>
                    <wp:effectExtent l="0" t="0" r="7620" b="7620"/>
                    <wp:wrapNone/>
                    <wp:docPr id="6" name="Tekstboks 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0800" cy="2724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6939DA1" w14:textId="77777777" w:rsidR="009573DF" w:rsidRPr="00BB552C" w:rsidRDefault="00061A41" w:rsidP="001E0CDB">
                                <w:pPr>
                                  <w:pStyle w:val="Tittel"/>
                                  <w:rPr>
                                    <w:noProof/>
                                    <w:lang w:val="nb-NO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lang w:val="nb-NO"/>
                                    </w:rPr>
                                    <w:alias w:val="Tittel"/>
                                    <w:tag w:val=""/>
                                    <w:id w:val="744380684"/>
                                    <w:placeholder>
                                      <w:docPart w:val="B017D7487B4D460D92A1EA68626E79F6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9573DF" w:rsidRPr="00BB552C">
                                      <w:rPr>
                                        <w:noProof/>
                                        <w:lang w:val="nb-NO"/>
                                      </w:rPr>
                                      <w:t>Årsrapport</w:t>
                                    </w:r>
                                  </w:sdtContent>
                                </w:sdt>
                              </w:p>
                              <w:p w14:paraId="5812F70A" w14:textId="6C51F030" w:rsidR="009573DF" w:rsidRPr="00BB552C" w:rsidRDefault="00061A41" w:rsidP="001E0CDB">
                                <w:pPr>
                                  <w:pStyle w:val="Undertittel"/>
                                  <w:rPr>
                                    <w:noProof/>
                                    <w:lang w:val="nb-NO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lang w:val="nb-NO"/>
                                    </w:rPr>
                                    <w:alias w:val="Dato"/>
                                    <w:tag w:val=""/>
                                    <w:id w:val="1922826186"/>
                                    <w:placeholder>
                                      <w:docPart w:val="541DF09DD79A495BA3C5220D46BD47C0"/>
                                    </w:placeholder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1-12-31T00:00:00Z">
                                      <w:dateFormat w:val="dd.MM.yy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A90D8C">
                                      <w:rPr>
                                        <w:noProof/>
                                        <w:lang w:val="nb-NO"/>
                                      </w:rPr>
                                      <w:t>31.12.202</w:t>
                                    </w:r>
                                    <w:r w:rsidR="00A63777">
                                      <w:rPr>
                                        <w:noProof/>
                                        <w:lang w:val="nb-NO"/>
                                      </w:rPr>
                                      <w:t>1</w:t>
                                    </w:r>
                                  </w:sdtContent>
                                </w:sdt>
                              </w:p>
                              <w:p w14:paraId="6A9C1465" w14:textId="77777777" w:rsidR="009573DF" w:rsidRPr="00BB552C" w:rsidRDefault="009573DF" w:rsidP="00125178">
                                <w:pPr>
                                  <w:ind w:left="450"/>
                                  <w:jc w:val="right"/>
                                  <w:rPr>
                                    <w:noProof/>
                                    <w:lang w:val="nb-NO"/>
                                  </w:rPr>
                                </w:pPr>
                                <w:r>
                                  <w:rPr>
                                    <w:noProof/>
                                    <w:lang w:val="nb-NO"/>
                                  </w:rPr>
                                  <w:drawing>
                                    <wp:inline distT="0" distB="0" distL="0" distR="0" wp14:anchorId="63A6D9C3" wp14:editId="2E9CFD46">
                                      <wp:extent cx="2419065" cy="792000"/>
                                      <wp:effectExtent l="0" t="0" r="635" b="8255"/>
                                      <wp:docPr id="9" name="Bild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Emballasjeforsk_logo_green_rgb_.gif"/>
                                              <pic:cNvPicPr/>
                                            </pic:nvPicPr>
                                            <pic:blipFill rotWithShape="1">
                                              <a:blip r:embed="rId13"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14">
                                                        <a14:imgEffect>
                                                          <a14:saturation sat="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4713" t="13793" r="4586" b="14756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9065" cy="79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82500</wp14:pctWidth>
                    </wp14:sizeRelH>
                    <wp14:sizeRelV relativeFrom="page">
                      <wp14:pctHeight>27200</wp14:pctHeight>
                    </wp14:sizeRelV>
                  </wp:anchor>
                </w:drawing>
              </mc:Choice>
              <mc:Fallback>
                <w:pict>
                  <v:shapetype w14:anchorId="6A6A15B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 6" o:spid="_x0000_s1026" type="#_x0000_t202" alt="Title, Subtitle, and Abstract" style="position:absolute;margin-left:28.05pt;margin-top:451.5pt;width:7in;height:214.5pt;z-index:251658240;visibility:visible;mso-wrap-style:square;mso-width-percent:825;mso-height-percent:272;mso-wrap-distance-left:9pt;mso-wrap-distance-top:0;mso-wrap-distance-right:9pt;mso-wrap-distance-bottom:0;mso-position-horizontal:absolute;mso-position-horizontal-relative:page;mso-position-vertical:absolute;mso-position-vertical-relative:page;mso-width-percent:825;mso-height-percent:27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" o:allowoverlap="f" filled="f" stroked="f" strokeweight=".5pt">
                    <v:textbox inset="0,0,0,0">
                      <w:txbxContent>
                        <w:p w14:paraId="36939DA1" w14:textId="77777777" w:rsidR="009573DF" w:rsidRPr="00BB552C" w:rsidRDefault="00061A41" w:rsidP="001E0CDB">
                          <w:pPr>
                            <w:pStyle w:val="Tittel"/>
                            <w:rPr>
                              <w:noProof/>
                              <w:lang w:val="nb-NO"/>
                            </w:rPr>
                          </w:pPr>
                          <w:sdt>
                            <w:sdtPr>
                              <w:rPr>
                                <w:noProof/>
                                <w:lang w:val="nb-NO"/>
                              </w:rPr>
                              <w:alias w:val="Tittel"/>
                              <w:tag w:val=""/>
                              <w:id w:val="744380684"/>
                              <w:placeholder>
                                <w:docPart w:val="B017D7487B4D460D92A1EA68626E79F6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573DF" w:rsidRPr="00BB552C">
                                <w:rPr>
                                  <w:noProof/>
                                  <w:lang w:val="nb-NO"/>
                                </w:rPr>
                                <w:t>Årsrapport</w:t>
                              </w:r>
                            </w:sdtContent>
                          </w:sdt>
                        </w:p>
                        <w:p w14:paraId="5812F70A" w14:textId="6C51F030" w:rsidR="009573DF" w:rsidRPr="00BB552C" w:rsidRDefault="00061A41" w:rsidP="001E0CDB">
                          <w:pPr>
                            <w:pStyle w:val="Undertittel"/>
                            <w:rPr>
                              <w:noProof/>
                              <w:lang w:val="nb-NO"/>
                            </w:rPr>
                          </w:pPr>
                          <w:sdt>
                            <w:sdtPr>
                              <w:rPr>
                                <w:noProof/>
                                <w:lang w:val="nb-NO"/>
                              </w:rPr>
                              <w:alias w:val="Dato"/>
                              <w:tag w:val=""/>
                              <w:id w:val="1922826186"/>
                              <w:placeholder>
                                <w:docPart w:val="541DF09DD79A495BA3C5220D46BD47C0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12-31T00:00:00Z"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90D8C">
                                <w:rPr>
                                  <w:noProof/>
                                  <w:lang w:val="nb-NO"/>
                                </w:rPr>
                                <w:t>31.12.202</w:t>
                              </w:r>
                              <w:r w:rsidR="00A63777">
                                <w:rPr>
                                  <w:noProof/>
                                  <w:lang w:val="nb-NO"/>
                                </w:rPr>
                                <w:t>1</w:t>
                              </w:r>
                            </w:sdtContent>
                          </w:sdt>
                        </w:p>
                        <w:p w14:paraId="6A9C1465" w14:textId="77777777" w:rsidR="009573DF" w:rsidRPr="00BB552C" w:rsidRDefault="009573DF" w:rsidP="00125178">
                          <w:pPr>
                            <w:ind w:left="450"/>
                            <w:jc w:val="right"/>
                            <w:rPr>
                              <w:noProof/>
                              <w:lang w:val="nb-NO"/>
                            </w:rPr>
                          </w:pPr>
                          <w:r>
                            <w:rPr>
                              <w:noProof/>
                              <w:lang w:val="nb-NO"/>
                            </w:rPr>
                            <w:drawing>
                              <wp:inline distT="0" distB="0" distL="0" distR="0" wp14:anchorId="63A6D9C3" wp14:editId="2E9CFD46">
                                <wp:extent cx="2419065" cy="792000"/>
                                <wp:effectExtent l="0" t="0" r="635" b="8255"/>
                                <wp:docPr id="9" name="Bild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Emballasjeforsk_logo_green_rgb_.gif"/>
                                        <pic:cNvPicPr/>
                                      </pic:nvPicPr>
                                      <pic:blipFill rotWithShape="1">
                                        <a:blip r:embed="rId13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14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713" t="13793" r="4586" b="1475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9065" cy="792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E3D4A"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69E388D3" wp14:editId="398C21B3">
                <wp:simplePos x="0" y="0"/>
                <wp:positionH relativeFrom="column">
                  <wp:posOffset>1905</wp:posOffset>
                </wp:positionH>
                <wp:positionV relativeFrom="paragraph">
                  <wp:posOffset>23495</wp:posOffset>
                </wp:positionV>
                <wp:extent cx="5852160" cy="4137660"/>
                <wp:effectExtent l="152400" t="152400" r="358140" b="358140"/>
                <wp:wrapThrough wrapText="bothSides">
                  <wp:wrapPolygon edited="0">
                    <wp:start x="281" y="-796"/>
                    <wp:lineTo x="-563" y="-597"/>
                    <wp:lineTo x="-563" y="21978"/>
                    <wp:lineTo x="703" y="23370"/>
                    <wp:lineTo x="21586" y="23370"/>
                    <wp:lineTo x="21656" y="23171"/>
                    <wp:lineTo x="22781" y="21779"/>
                    <wp:lineTo x="22852" y="994"/>
                    <wp:lineTo x="22008" y="-497"/>
                    <wp:lineTo x="21938" y="-796"/>
                    <wp:lineTo x="281" y="-796"/>
                  </wp:wrapPolygon>
                </wp:wrapThrough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160" cy="4137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  <w:p w14:paraId="6412AB5F" w14:textId="77777777" w:rsidR="00B93C9D" w:rsidRPr="00144CB4" w:rsidRDefault="00B93C9D" w:rsidP="00C303C8">
          <w:pPr>
            <w:rPr>
              <w:noProof/>
              <w:lang w:val="nb-NO"/>
            </w:rPr>
          </w:pPr>
        </w:p>
        <w:p w14:paraId="3B453CC5" w14:textId="4C5AC13A" w:rsidR="00B93C9D" w:rsidRPr="00144CB4" w:rsidRDefault="00367599">
          <w:pPr>
            <w:rPr>
              <w:noProof/>
              <w:lang w:val="nb-NO"/>
            </w:rPr>
          </w:pPr>
          <w:r w:rsidRPr="00144CB4">
            <w:rPr>
              <w:noProof/>
              <w:lang w:val="nb-NO"/>
            </w:rPr>
            <w:br w:type="page"/>
          </w:r>
        </w:p>
      </w:sdtContent>
    </w:sdt>
    <w:p w14:paraId="6A392290" w14:textId="77777777" w:rsidR="00B93C9D" w:rsidRPr="00F86C9D" w:rsidRDefault="00B93C9D" w:rsidP="008F7E81">
      <w:pPr>
        <w:tabs>
          <w:tab w:val="left" w:pos="5145"/>
        </w:tabs>
        <w:rPr>
          <w:noProof/>
          <w:lang w:val="nb-NO"/>
        </w:rPr>
        <w:sectPr w:rsidR="00B93C9D" w:rsidRPr="00F86C9D">
          <w:pgSz w:w="12240" w:h="15840" w:code="1"/>
          <w:pgMar w:top="2520" w:right="1512" w:bottom="1800" w:left="1512" w:header="1080" w:footer="720" w:gutter="0"/>
          <w:pgNumType w:start="0"/>
          <w:cols w:space="720"/>
          <w:titlePg/>
          <w:docGrid w:linePitch="360"/>
        </w:sectPr>
      </w:pPr>
    </w:p>
    <w:p w14:paraId="2CEFD5B7" w14:textId="77777777" w:rsidR="00B93C9D" w:rsidRPr="00144CB4" w:rsidRDefault="00367599">
      <w:pPr>
        <w:pStyle w:val="Overskrift1"/>
        <w:rPr>
          <w:noProof/>
          <w:lang w:val="nb-NO"/>
        </w:rPr>
      </w:pPr>
      <w:bookmarkStart w:id="0" w:name="_Toc330922804"/>
      <w:r w:rsidRPr="00144CB4">
        <w:rPr>
          <w:rFonts w:ascii="Cambria" w:hAnsi="Cambria"/>
          <w:noProof/>
          <w:color w:val="595959"/>
          <w:lang w:val="nb-NO"/>
        </w:rPr>
        <w:lastRenderedPageBreak/>
        <w:t xml:space="preserve">Til våre </w:t>
      </w:r>
      <w:bookmarkEnd w:id="0"/>
      <w:r w:rsidR="005D41B7">
        <w:rPr>
          <w:rFonts w:ascii="Cambria" w:hAnsi="Cambria"/>
          <w:noProof/>
          <w:color w:val="595959"/>
          <w:lang w:val="nb-NO"/>
        </w:rPr>
        <w:t>medlemmer</w:t>
      </w:r>
    </w:p>
    <w:p w14:paraId="07E69A70" w14:textId="48FAB4C7" w:rsidR="00B93C9D" w:rsidRPr="00144CB4" w:rsidRDefault="00316CC5">
      <w:pPr>
        <w:pStyle w:val="Overskrift2"/>
        <w:rPr>
          <w:noProof/>
          <w:lang w:val="nb-NO"/>
        </w:rPr>
      </w:pPr>
      <w:r>
        <w:rPr>
          <w:rFonts w:ascii="Calibri" w:hAnsi="Calibri"/>
          <w:noProof/>
          <w:color w:val="577188"/>
          <w:lang w:val="nb-NO"/>
        </w:rPr>
        <w:t>Innledning</w:t>
      </w:r>
    </w:p>
    <w:p w14:paraId="4A7DD999" w14:textId="77777777" w:rsidR="00E03B31" w:rsidRPr="00E03B31" w:rsidRDefault="00E03B31" w:rsidP="00E03B31">
      <w:pPr>
        <w:spacing w:line="360" w:lineRule="auto"/>
        <w:rPr>
          <w:rFonts w:ascii="Calibri" w:hAnsi="Calibri"/>
          <w:color w:val="7F7F7F" w:themeColor="text1" w:themeTint="80"/>
          <w:sz w:val="22"/>
          <w:szCs w:val="24"/>
          <w:lang w:val="nb-NO"/>
        </w:rPr>
      </w:pPr>
      <w:r w:rsidRPr="00E03B31">
        <w:rPr>
          <w:rFonts w:ascii="Calibri" w:hAnsi="Calibri"/>
          <w:color w:val="7F7F7F" w:themeColor="text1" w:themeTint="80"/>
          <w:sz w:val="22"/>
          <w:szCs w:val="24"/>
          <w:lang w:val="nb-NO"/>
        </w:rPr>
        <w:t>Emballasjeforsk er et faglig nettverk i Emballasjeforeningen, offisielt etablert som «</w:t>
      </w:r>
      <w:proofErr w:type="spellStart"/>
      <w:r w:rsidRPr="00E03B31">
        <w:rPr>
          <w:rFonts w:ascii="Calibri" w:hAnsi="Calibri"/>
          <w:color w:val="7F7F7F" w:themeColor="text1" w:themeTint="80"/>
          <w:sz w:val="22"/>
          <w:szCs w:val="24"/>
          <w:lang w:val="nb-NO"/>
        </w:rPr>
        <w:t>Samarbeidsrådet</w:t>
      </w:r>
      <w:proofErr w:type="spellEnd"/>
      <w:r w:rsidRPr="00E03B31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for Emballasjeforskning, SEF», 20. mai 1998. </w:t>
      </w:r>
    </w:p>
    <w:p w14:paraId="591192D4" w14:textId="77777777" w:rsidR="00E03B31" w:rsidRPr="00E03B31" w:rsidRDefault="00E03B31" w:rsidP="00E03B31">
      <w:pPr>
        <w:spacing w:line="360" w:lineRule="auto"/>
        <w:rPr>
          <w:rFonts w:ascii="Calibri" w:hAnsi="Calibri"/>
          <w:color w:val="7F7F7F" w:themeColor="text1" w:themeTint="80"/>
          <w:sz w:val="22"/>
          <w:szCs w:val="24"/>
          <w:lang w:val="nb-NO"/>
        </w:rPr>
      </w:pPr>
      <w:r w:rsidRPr="00E03B31">
        <w:rPr>
          <w:rFonts w:ascii="Calibri" w:hAnsi="Calibri"/>
          <w:color w:val="7F7F7F" w:themeColor="text1" w:themeTint="80"/>
          <w:sz w:val="22"/>
          <w:szCs w:val="24"/>
          <w:lang w:val="nb-NO"/>
        </w:rPr>
        <w:t>Emballasjeforsk skal arbeide for å fremme bærekraftig og innovativ emballering gjennom forskning og utvikling. Gjennom samarbeid mellom næringsliv, forskningsmiljø og myndigheter skal vi bidra til økt verdiskaping og styrket konkurranseevne.</w:t>
      </w:r>
    </w:p>
    <w:p w14:paraId="123ABD77" w14:textId="77777777" w:rsidR="00E03B31" w:rsidRPr="00E03B31" w:rsidRDefault="00E03B31" w:rsidP="00E03B31">
      <w:pPr>
        <w:spacing w:line="360" w:lineRule="auto"/>
        <w:rPr>
          <w:rFonts w:ascii="Calibri" w:hAnsi="Calibri"/>
          <w:color w:val="7F7F7F" w:themeColor="text1" w:themeTint="80"/>
          <w:sz w:val="22"/>
          <w:szCs w:val="24"/>
          <w:lang w:val="nb-NO"/>
        </w:rPr>
      </w:pPr>
      <w:r w:rsidRPr="00E03B31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Miljøfokuset er i sterk vekst og behovet for å gjøre emballeringsløsninger bærekraftige øker. Nye myndighetskrav følger det grønne skiftet og emballasje har blitt en sterkere konkurransefaktor. Nye aktører kommer på banen; både produsenter, brukere og klynger/nettverk. </w:t>
      </w:r>
    </w:p>
    <w:p w14:paraId="728327AA" w14:textId="7D0408B6" w:rsidR="00E03B31" w:rsidRDefault="00E03B31" w:rsidP="00E03B31">
      <w:pPr>
        <w:spacing w:line="360" w:lineRule="auto"/>
        <w:rPr>
          <w:rFonts w:ascii="Calibri" w:hAnsi="Calibri"/>
          <w:color w:val="7F7F7F" w:themeColor="text1" w:themeTint="80"/>
          <w:sz w:val="22"/>
          <w:szCs w:val="24"/>
          <w:lang w:val="nb-NO"/>
        </w:rPr>
      </w:pPr>
      <w:r w:rsidRPr="00E03B31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Dette stiller krav til at Emballasjeforsk blir tydeligere og synligere. </w:t>
      </w:r>
      <w:r w:rsidR="00B4081D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Styret har i løpet av fjoråret brukt tid på å utarbeide </w:t>
      </w:r>
      <w:r w:rsidR="00CD6A99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en strategiplan </w:t>
      </w:r>
      <w:r w:rsidRPr="00E03B31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for å tydeliggjøre mål og retning for Emballasjeforsk 2022 – 2025. </w:t>
      </w:r>
    </w:p>
    <w:p w14:paraId="50FE625E" w14:textId="6F148989" w:rsidR="00E03B31" w:rsidRPr="00E03B31" w:rsidRDefault="00462FF7" w:rsidP="00E03B31">
      <w:pPr>
        <w:spacing w:line="360" w:lineRule="auto"/>
        <w:rPr>
          <w:rFonts w:ascii="Calibri" w:hAnsi="Calibri"/>
          <w:color w:val="7F7F7F" w:themeColor="text1" w:themeTint="80"/>
          <w:sz w:val="22"/>
          <w:szCs w:val="24"/>
          <w:lang w:val="nb-NO"/>
        </w:rPr>
      </w:pPr>
      <w:r>
        <w:rPr>
          <w:rFonts w:ascii="Calibri" w:hAnsi="Calibri"/>
          <w:color w:val="7F7F7F" w:themeColor="text1" w:themeTint="80"/>
          <w:sz w:val="22"/>
          <w:szCs w:val="24"/>
          <w:lang w:val="nb-NO"/>
        </w:rPr>
        <w:t>Emballasjeforsk har også vært preget av pandemien</w:t>
      </w:r>
      <w:r w:rsidR="0040422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i form av at de fysiske møteplassene ble borte</w:t>
      </w:r>
      <w:r w:rsidR="00136474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og delvis erstattet med digitale møter. </w:t>
      </w:r>
    </w:p>
    <w:p w14:paraId="2C545110" w14:textId="77777777" w:rsidR="00B93C9D" w:rsidRPr="00144CB4" w:rsidRDefault="005D41B7">
      <w:pPr>
        <w:pStyle w:val="Overskrift2"/>
        <w:rPr>
          <w:noProof/>
          <w:lang w:val="nb-NO"/>
        </w:rPr>
      </w:pPr>
      <w:r>
        <w:rPr>
          <w:rFonts w:ascii="Calibri" w:hAnsi="Calibri"/>
          <w:noProof/>
          <w:color w:val="577188"/>
          <w:lang w:val="nb-NO"/>
        </w:rPr>
        <w:t>Styret</w:t>
      </w:r>
    </w:p>
    <w:p w14:paraId="39B6AD54" w14:textId="552758C5" w:rsidR="005D41B7" w:rsidRPr="00010893" w:rsidRDefault="005D41B7" w:rsidP="005D41B7">
      <w:pPr>
        <w:spacing w:line="360" w:lineRule="auto"/>
        <w:rPr>
          <w:rFonts w:ascii="Calibri" w:hAnsi="Calibri"/>
          <w:color w:val="7F7F7F" w:themeColor="text1" w:themeTint="80"/>
          <w:sz w:val="22"/>
          <w:szCs w:val="24"/>
          <w:lang w:val="nb-NO"/>
        </w:rPr>
      </w:pP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Det har vært avholdt </w:t>
      </w:r>
      <w:r w:rsidR="0066621A">
        <w:rPr>
          <w:rFonts w:ascii="Calibri" w:hAnsi="Calibri"/>
          <w:color w:val="7F7F7F" w:themeColor="text1" w:themeTint="80"/>
          <w:sz w:val="22"/>
          <w:szCs w:val="24"/>
          <w:lang w:val="nb-NO"/>
        </w:rPr>
        <w:t>tre</w:t>
      </w:r>
      <w:r w:rsidR="0066621A"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styremøter og protokollført </w:t>
      </w:r>
      <w:r w:rsidR="00573730">
        <w:rPr>
          <w:rFonts w:ascii="Calibri" w:hAnsi="Calibri"/>
          <w:color w:val="7F7F7F" w:themeColor="text1" w:themeTint="80"/>
          <w:sz w:val="22"/>
          <w:szCs w:val="24"/>
          <w:lang w:val="nb-NO"/>
        </w:rPr>
        <w:t>1</w:t>
      </w:r>
      <w:r w:rsidR="009524F6">
        <w:rPr>
          <w:rFonts w:ascii="Calibri" w:hAnsi="Calibri"/>
          <w:color w:val="7F7F7F" w:themeColor="text1" w:themeTint="80"/>
          <w:sz w:val="22"/>
          <w:szCs w:val="24"/>
          <w:lang w:val="nb-NO"/>
        </w:rPr>
        <w:t>4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saker i løpet av året.</w:t>
      </w:r>
    </w:p>
    <w:p w14:paraId="3024332D" w14:textId="77777777" w:rsidR="005D41B7" w:rsidRPr="00010893" w:rsidRDefault="005D41B7" w:rsidP="005D41B7">
      <w:pPr>
        <w:spacing w:line="360" w:lineRule="auto"/>
        <w:rPr>
          <w:rFonts w:ascii="Calibri" w:hAnsi="Calibri"/>
          <w:color w:val="7F7F7F" w:themeColor="text1" w:themeTint="80"/>
          <w:sz w:val="22"/>
          <w:szCs w:val="24"/>
          <w:lang w:val="nb-NO"/>
        </w:rPr>
      </w:pP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>Det er administrasjonen i Emballasjeforeningen som har sekretariatet i Emballasjeforsk.</w:t>
      </w:r>
    </w:p>
    <w:p w14:paraId="77CC2002" w14:textId="77777777" w:rsidR="005D41B7" w:rsidRPr="00010893" w:rsidRDefault="005D41B7" w:rsidP="005D41B7">
      <w:pPr>
        <w:rPr>
          <w:noProof/>
          <w:color w:val="7F7F7F" w:themeColor="text1" w:themeTint="80"/>
          <w:lang w:val="nb-NO"/>
        </w:rPr>
      </w:pPr>
    </w:p>
    <w:p w14:paraId="6CF4E4AF" w14:textId="4F737600" w:rsidR="005D41B7" w:rsidRPr="00010893" w:rsidRDefault="005D41B7" w:rsidP="005D41B7">
      <w:pPr>
        <w:spacing w:line="360" w:lineRule="auto"/>
        <w:rPr>
          <w:rFonts w:ascii="Calibri" w:hAnsi="Calibri"/>
          <w:color w:val="7F7F7F" w:themeColor="text1" w:themeTint="80"/>
          <w:sz w:val="22"/>
          <w:szCs w:val="24"/>
          <w:lang w:val="nb-NO"/>
        </w:rPr>
      </w:pP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Styrets sammensetning siden årsmøte </w:t>
      </w:r>
      <w:r w:rsidR="00C15E87">
        <w:rPr>
          <w:rFonts w:ascii="Calibri" w:hAnsi="Calibri"/>
          <w:color w:val="7F7F7F" w:themeColor="text1" w:themeTint="80"/>
          <w:sz w:val="22"/>
          <w:szCs w:val="24"/>
          <w:lang w:val="nb-NO"/>
        </w:rPr>
        <w:t>16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. </w:t>
      </w:r>
      <w:r w:rsidR="00C15E87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juni 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>20</w:t>
      </w:r>
      <w:r w:rsidR="002B0D63">
        <w:rPr>
          <w:rFonts w:ascii="Calibri" w:hAnsi="Calibri"/>
          <w:color w:val="7F7F7F" w:themeColor="text1" w:themeTint="80"/>
          <w:sz w:val="22"/>
          <w:szCs w:val="24"/>
          <w:lang w:val="nb-NO"/>
        </w:rPr>
        <w:t>2</w:t>
      </w:r>
      <w:r w:rsidR="00C15E87">
        <w:rPr>
          <w:rFonts w:ascii="Calibri" w:hAnsi="Calibri"/>
          <w:color w:val="7F7F7F" w:themeColor="text1" w:themeTint="80"/>
          <w:sz w:val="22"/>
          <w:szCs w:val="24"/>
          <w:lang w:val="nb-NO"/>
        </w:rPr>
        <w:t>1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har vært:</w:t>
      </w:r>
    </w:p>
    <w:p w14:paraId="09F60670" w14:textId="434CB633" w:rsidR="005D41B7" w:rsidRPr="00010893" w:rsidRDefault="005D41B7" w:rsidP="005D41B7">
      <w:pPr>
        <w:spacing w:line="240" w:lineRule="auto"/>
        <w:rPr>
          <w:rFonts w:ascii="Calibri" w:hAnsi="Calibri"/>
          <w:color w:val="7F7F7F" w:themeColor="text1" w:themeTint="80"/>
          <w:sz w:val="22"/>
          <w:szCs w:val="24"/>
          <w:lang w:val="nb-NO"/>
        </w:rPr>
      </w:pP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>Styrets leder: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  <w:t>Helga Næs, Nofima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br/>
        <w:t>Styrets nestleder: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="002B0D63">
        <w:rPr>
          <w:rFonts w:ascii="Calibri" w:hAnsi="Calibri"/>
          <w:color w:val="7F7F7F" w:themeColor="text1" w:themeTint="80"/>
          <w:sz w:val="22"/>
          <w:szCs w:val="24"/>
          <w:lang w:val="nb-NO"/>
        </w:rPr>
        <w:t>Åse Øygarden, Bama Gruppen</w:t>
      </w:r>
      <w:r w:rsidR="002B0D63" w:rsidRPr="00010893" w:rsidDel="002B0D6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</w:t>
      </w:r>
    </w:p>
    <w:p w14:paraId="3905A294" w14:textId="7B42A0AC" w:rsidR="002B0D63" w:rsidRDefault="005D41B7" w:rsidP="005D41B7">
      <w:pPr>
        <w:spacing w:line="240" w:lineRule="auto"/>
        <w:rPr>
          <w:rFonts w:ascii="Calibri" w:hAnsi="Calibri"/>
          <w:color w:val="7F7F7F" w:themeColor="text1" w:themeTint="80"/>
          <w:sz w:val="22"/>
          <w:szCs w:val="24"/>
          <w:lang w:val="nb-NO"/>
        </w:rPr>
      </w:pP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>Styremedlem: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="008C1AB2">
        <w:rPr>
          <w:rFonts w:ascii="Calibri" w:hAnsi="Calibri"/>
          <w:color w:val="7F7F7F" w:themeColor="text1" w:themeTint="80"/>
          <w:sz w:val="22"/>
          <w:szCs w:val="24"/>
          <w:lang w:val="nb-NO"/>
        </w:rPr>
        <w:t>Jan Brunborg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, </w:t>
      </w:r>
      <w:proofErr w:type="spellStart"/>
      <w:r w:rsidR="008C1AB2">
        <w:rPr>
          <w:rFonts w:ascii="Calibri" w:hAnsi="Calibri"/>
          <w:color w:val="7F7F7F" w:themeColor="text1" w:themeTint="80"/>
          <w:sz w:val="22"/>
          <w:szCs w:val="24"/>
          <w:lang w:val="nb-NO"/>
        </w:rPr>
        <w:t>Bewi</w:t>
      </w:r>
      <w:proofErr w:type="spellEnd"/>
      <w:r w:rsidR="008C1AB2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br/>
        <w:t>Styremedlem: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="008C1AB2">
        <w:rPr>
          <w:rFonts w:ascii="Calibri" w:hAnsi="Calibri"/>
          <w:color w:val="7F7F7F" w:themeColor="text1" w:themeTint="80"/>
          <w:sz w:val="22"/>
          <w:szCs w:val="24"/>
          <w:lang w:val="nb-NO"/>
        </w:rPr>
        <w:t>Kjersti Trømborg, Orkla Foods Norge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br/>
        <w:t>Styremedlem: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  <w:t>Mounir El’mourabit, Vartdal Plast</w:t>
      </w:r>
      <w:r w:rsidR="00380482">
        <w:rPr>
          <w:rFonts w:ascii="Calibri" w:hAnsi="Calibri"/>
          <w:color w:val="7F7F7F" w:themeColor="text1" w:themeTint="80"/>
          <w:sz w:val="22"/>
          <w:szCs w:val="24"/>
          <w:lang w:val="nb-NO"/>
        </w:rPr>
        <w:t>industri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br/>
        <w:t>Styremedlem: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="002B0D63">
        <w:rPr>
          <w:rFonts w:ascii="Calibri" w:hAnsi="Calibri"/>
          <w:color w:val="7F7F7F" w:themeColor="text1" w:themeTint="80"/>
          <w:sz w:val="22"/>
          <w:szCs w:val="24"/>
          <w:lang w:val="nb-NO"/>
        </w:rPr>
        <w:t>Benedikte Willeke Romen, TINE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br/>
        <w:t>Styremedlem: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  <w:t>Ole Jan Myhre, Norner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br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lastRenderedPageBreak/>
        <w:t>Styremedlem: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  <w:t>Philip Reme, RISE PFI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br/>
        <w:t>Styremedlem: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="008C1AB2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Einar </w:t>
      </w:r>
      <w:proofErr w:type="spellStart"/>
      <w:r w:rsidR="008C1AB2">
        <w:rPr>
          <w:rFonts w:ascii="Calibri" w:hAnsi="Calibri"/>
          <w:color w:val="7F7F7F" w:themeColor="text1" w:themeTint="80"/>
          <w:sz w:val="22"/>
          <w:szCs w:val="24"/>
          <w:lang w:val="nb-NO"/>
        </w:rPr>
        <w:t>Assved</w:t>
      </w:r>
      <w:proofErr w:type="spellEnd"/>
      <w:r w:rsidR="008C1AB2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Storeide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, </w:t>
      </w:r>
      <w:proofErr w:type="spellStart"/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>Unil</w:t>
      </w:r>
      <w:proofErr w:type="spellEnd"/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br/>
        <w:t>Styremedlem: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  <w:t>Bjørn Ivar Larsen, Glomma Papp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br/>
        <w:t>Styremedlem: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  <w:t xml:space="preserve">Rudie Spooren, </w:t>
      </w:r>
      <w:r w:rsidR="00141F20">
        <w:rPr>
          <w:rFonts w:ascii="Calibri" w:hAnsi="Calibri"/>
          <w:color w:val="7F7F7F" w:themeColor="text1" w:themeTint="80"/>
          <w:sz w:val="22"/>
          <w:szCs w:val="24"/>
          <w:lang w:val="nb-NO"/>
        </w:rPr>
        <w:t>SINTEF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br/>
        <w:t>Styremedlem: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ab/>
      </w:r>
      <w:r w:rsidR="002B0D63">
        <w:rPr>
          <w:rFonts w:ascii="Calibri" w:hAnsi="Calibri"/>
          <w:color w:val="7F7F7F" w:themeColor="text1" w:themeTint="80"/>
          <w:sz w:val="22"/>
          <w:szCs w:val="24"/>
          <w:lang w:val="nb-NO"/>
        </w:rPr>
        <w:t>Aina Stensgård, NORSUS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br/>
      </w:r>
    </w:p>
    <w:p w14:paraId="3E61A9B7" w14:textId="1E6237DC" w:rsidR="005D41B7" w:rsidRPr="00010893" w:rsidRDefault="005D41B7" w:rsidP="005D41B7">
      <w:pPr>
        <w:spacing w:line="240" w:lineRule="auto"/>
        <w:rPr>
          <w:rFonts w:ascii="Calibri" w:hAnsi="Calibri"/>
          <w:color w:val="7F7F7F" w:themeColor="text1" w:themeTint="80"/>
          <w:sz w:val="22"/>
          <w:szCs w:val="24"/>
          <w:lang w:val="nb-NO"/>
        </w:rPr>
      </w:pP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>Styret i Emballasjeforeningen fungerer som valgkomite for Emballasjeforsk og innstiller på valg av styrets medlemmer, styrets leder og nestleder overfor årsmøtet.</w:t>
      </w:r>
    </w:p>
    <w:p w14:paraId="43B89FB5" w14:textId="77777777" w:rsidR="005D41B7" w:rsidRPr="00010893" w:rsidRDefault="005D41B7" w:rsidP="005D41B7">
      <w:pPr>
        <w:rPr>
          <w:rFonts w:ascii="Calibri" w:hAnsi="Calibri"/>
          <w:noProof/>
          <w:color w:val="7F7F7F" w:themeColor="text1" w:themeTint="80"/>
          <w:sz w:val="18"/>
          <w:lang w:val="nb-NO"/>
        </w:rPr>
      </w:pPr>
    </w:p>
    <w:p w14:paraId="7FDA7D33" w14:textId="77777777" w:rsidR="009A3679" w:rsidRPr="001D4675" w:rsidRDefault="009A3679" w:rsidP="009A3679">
      <w:pPr>
        <w:pStyle w:val="Overskrift2"/>
        <w:rPr>
          <w:rFonts w:ascii="Calibri" w:hAnsi="Calibri"/>
          <w:noProof/>
          <w:lang w:val="nb-NO"/>
        </w:rPr>
      </w:pPr>
      <w:bookmarkStart w:id="1" w:name="_Toc330922805"/>
      <w:r w:rsidRPr="001D4675">
        <w:rPr>
          <w:rFonts w:ascii="Calibri" w:hAnsi="Calibri"/>
          <w:noProof/>
          <w:lang w:val="nb-NO"/>
        </w:rPr>
        <w:t>aktiviteter</w:t>
      </w:r>
    </w:p>
    <w:p w14:paraId="3C8DF9A8" w14:textId="77777777" w:rsidR="00C15F02" w:rsidRDefault="009A3679" w:rsidP="009A3679">
      <w:pPr>
        <w:spacing w:line="360" w:lineRule="auto"/>
        <w:rPr>
          <w:rFonts w:ascii="Calibri" w:hAnsi="Calibri"/>
          <w:color w:val="7F7F7F" w:themeColor="text1" w:themeTint="80"/>
          <w:sz w:val="22"/>
          <w:szCs w:val="24"/>
          <w:lang w:val="nb-NO"/>
        </w:rPr>
      </w:pP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I løpet av året er det avholdt </w:t>
      </w:r>
      <w:r w:rsidR="002B0D63">
        <w:rPr>
          <w:rFonts w:ascii="Calibri" w:hAnsi="Calibri"/>
          <w:color w:val="7F7F7F" w:themeColor="text1" w:themeTint="80"/>
          <w:sz w:val="22"/>
          <w:szCs w:val="24"/>
          <w:lang w:val="nb-NO"/>
        </w:rPr>
        <w:t>tre</w:t>
      </w:r>
      <w:r w:rsidR="002B0D63"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styremøter, i tillegg til årsmøtet. </w:t>
      </w:r>
      <w:r w:rsidR="002B0D6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Det har vært et </w:t>
      </w:r>
      <w:r w:rsidR="007E16FA">
        <w:rPr>
          <w:rFonts w:ascii="Calibri" w:hAnsi="Calibri"/>
          <w:color w:val="7F7F7F" w:themeColor="text1" w:themeTint="80"/>
          <w:sz w:val="22"/>
          <w:szCs w:val="24"/>
          <w:lang w:val="nb-NO"/>
        </w:rPr>
        <w:t>annerledes</w:t>
      </w:r>
      <w:r w:rsidR="002B0D6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år</w:t>
      </w:r>
      <w:r w:rsidR="007E16FA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med fortsatt strenge restriksjoner grunnet pandemien</w:t>
      </w:r>
      <w:r w:rsidR="002B0D6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. </w:t>
      </w:r>
      <w:r w:rsidR="007E16FA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Fysiske møteplasser er delvis erstattet med </w:t>
      </w:r>
      <w:r w:rsidR="00C15F02">
        <w:rPr>
          <w:rFonts w:ascii="Calibri" w:hAnsi="Calibri"/>
          <w:color w:val="7F7F7F" w:themeColor="text1" w:themeTint="80"/>
          <w:sz w:val="22"/>
          <w:szCs w:val="24"/>
          <w:lang w:val="nb-NO"/>
        </w:rPr>
        <w:t>digitale</w:t>
      </w:r>
      <w:r w:rsidR="002B0D6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. </w:t>
      </w:r>
    </w:p>
    <w:p w14:paraId="6CC20918" w14:textId="3D30DB64" w:rsidR="002B0D63" w:rsidRDefault="00C15F02" w:rsidP="009A3679">
      <w:pPr>
        <w:spacing w:line="360" w:lineRule="auto"/>
        <w:rPr>
          <w:rFonts w:ascii="Calibri" w:hAnsi="Calibri"/>
          <w:color w:val="7F7F7F" w:themeColor="text1" w:themeTint="80"/>
          <w:sz w:val="22"/>
          <w:szCs w:val="24"/>
          <w:lang w:val="nb-NO"/>
        </w:rPr>
      </w:pPr>
      <w:r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Styret i </w:t>
      </w:r>
      <w:r w:rsidR="002B0D6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Emballasjeforsk </w:t>
      </w:r>
      <w:r>
        <w:rPr>
          <w:rFonts w:ascii="Calibri" w:hAnsi="Calibri"/>
          <w:color w:val="7F7F7F" w:themeColor="text1" w:themeTint="80"/>
          <w:sz w:val="22"/>
          <w:szCs w:val="24"/>
          <w:lang w:val="nb-NO"/>
        </w:rPr>
        <w:t>har i samarbeid med innleid konsulent</w:t>
      </w:r>
      <w:r w:rsidR="001425AC">
        <w:rPr>
          <w:rFonts w:ascii="Calibri" w:hAnsi="Calibri"/>
          <w:color w:val="7F7F7F" w:themeColor="text1" w:themeTint="80"/>
          <w:sz w:val="22"/>
          <w:szCs w:val="24"/>
          <w:lang w:val="nb-NO"/>
        </w:rPr>
        <w:t>,</w:t>
      </w:r>
      <w:r w:rsidR="00E567EC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utarbeidet en ny strategi for 2022-2025.</w:t>
      </w:r>
      <w:r w:rsidR="002B0D6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</w:t>
      </w:r>
    </w:p>
    <w:p w14:paraId="16B6D55E" w14:textId="6B4505DD" w:rsidR="00F5063C" w:rsidRDefault="00F5063C" w:rsidP="009A3679">
      <w:pPr>
        <w:spacing w:line="360" w:lineRule="auto"/>
        <w:rPr>
          <w:rFonts w:ascii="Calibri" w:hAnsi="Calibri"/>
          <w:color w:val="7F7F7F" w:themeColor="text1" w:themeTint="80"/>
          <w:sz w:val="22"/>
          <w:szCs w:val="24"/>
          <w:lang w:val="nb-NO"/>
        </w:rPr>
      </w:pPr>
      <w:r>
        <w:rPr>
          <w:rFonts w:ascii="Calibri" w:hAnsi="Calibri"/>
          <w:color w:val="7F7F7F" w:themeColor="text1" w:themeTint="80"/>
          <w:sz w:val="22"/>
          <w:szCs w:val="24"/>
          <w:lang w:val="nb-NO"/>
        </w:rPr>
        <w:t>Emballasjeforsk avholdt</w:t>
      </w:r>
      <w:r w:rsidR="009F08DF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digitalt</w:t>
      </w:r>
      <w:r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</w:t>
      </w:r>
      <w:r w:rsidR="00254144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fagseminar og </w:t>
      </w:r>
      <w:r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årsmøte den </w:t>
      </w:r>
      <w:r w:rsidR="00C30815">
        <w:rPr>
          <w:rFonts w:ascii="Calibri" w:hAnsi="Calibri"/>
          <w:color w:val="7F7F7F" w:themeColor="text1" w:themeTint="80"/>
          <w:sz w:val="22"/>
          <w:szCs w:val="24"/>
          <w:lang w:val="nb-NO"/>
        </w:rPr>
        <w:t>16. juni</w:t>
      </w:r>
      <w:r w:rsidR="009F08DF">
        <w:rPr>
          <w:rFonts w:ascii="Calibri" w:hAnsi="Calibri"/>
          <w:color w:val="7F7F7F" w:themeColor="text1" w:themeTint="80"/>
          <w:sz w:val="22"/>
          <w:szCs w:val="24"/>
          <w:lang w:val="nb-NO"/>
        </w:rPr>
        <w:t>.</w:t>
      </w:r>
      <w:r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</w:t>
      </w:r>
      <w:r w:rsidR="009F08DF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Styrets leder, Helga Næs ønsket velkommen og innledet. Foredragsholdere var </w:t>
      </w:r>
      <w:r w:rsidR="00C06DF4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styreleder i </w:t>
      </w:r>
      <w:proofErr w:type="spellStart"/>
      <w:r w:rsidR="00C06DF4">
        <w:rPr>
          <w:rFonts w:ascii="Calibri" w:hAnsi="Calibri"/>
          <w:color w:val="7F7F7F" w:themeColor="text1" w:themeTint="80"/>
          <w:sz w:val="22"/>
          <w:szCs w:val="24"/>
          <w:lang w:val="nb-NO"/>
        </w:rPr>
        <w:t>Avfallsforsk</w:t>
      </w:r>
      <w:proofErr w:type="spellEnd"/>
      <w:r w:rsidR="00C06DF4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Kari-Anne Lyng, Seniorforsker Åge Larsen i SINTEF presenterte </w:t>
      </w:r>
      <w:r w:rsidR="001C2109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prosjektet </w:t>
      </w:r>
      <w:proofErr w:type="spellStart"/>
      <w:r w:rsidR="001C2109">
        <w:rPr>
          <w:rFonts w:ascii="Calibri" w:hAnsi="Calibri"/>
          <w:color w:val="7F7F7F" w:themeColor="text1" w:themeTint="80"/>
          <w:sz w:val="22"/>
          <w:szCs w:val="24"/>
          <w:lang w:val="nb-NO"/>
        </w:rPr>
        <w:t>PlastiCircle</w:t>
      </w:r>
      <w:proofErr w:type="spellEnd"/>
      <w:r w:rsidR="001C2109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og Markeds</w:t>
      </w:r>
      <w:r w:rsidR="004D1A91">
        <w:rPr>
          <w:rFonts w:ascii="Calibri" w:hAnsi="Calibri"/>
          <w:color w:val="7F7F7F" w:themeColor="text1" w:themeTint="80"/>
          <w:sz w:val="22"/>
          <w:szCs w:val="24"/>
          <w:lang w:val="nb-NO"/>
        </w:rPr>
        <w:t>sjef</w:t>
      </w:r>
      <w:r w:rsidR="001C2109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i Norner, Ole Jan Myhre</w:t>
      </w:r>
      <w:r w:rsidR="004D1A91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presenterte prosjektet </w:t>
      </w:r>
      <w:proofErr w:type="spellStart"/>
      <w:r w:rsidR="004D1A91">
        <w:rPr>
          <w:rFonts w:ascii="Calibri" w:hAnsi="Calibri"/>
          <w:color w:val="7F7F7F" w:themeColor="text1" w:themeTint="80"/>
          <w:sz w:val="22"/>
          <w:szCs w:val="24"/>
          <w:lang w:val="nb-NO"/>
        </w:rPr>
        <w:t>ResyFoodPack</w:t>
      </w:r>
      <w:proofErr w:type="spellEnd"/>
      <w:r w:rsidR="004D1A91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. </w:t>
      </w:r>
      <w:proofErr w:type="spellStart"/>
      <w:r w:rsidR="00173405">
        <w:rPr>
          <w:rFonts w:ascii="Calibri" w:hAnsi="Calibri"/>
          <w:color w:val="7F7F7F" w:themeColor="text1" w:themeTint="80"/>
          <w:sz w:val="22"/>
          <w:szCs w:val="24"/>
          <w:lang w:val="nb-NO"/>
        </w:rPr>
        <w:t>Sistenevnte</w:t>
      </w:r>
      <w:proofErr w:type="spellEnd"/>
      <w:r w:rsidR="00173405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prosjekt er opprettet </w:t>
      </w:r>
      <w:r w:rsidR="00450869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for å iverksette tiltak som er beskrevet i veikart for sirkulær plastemballasje 2019. </w:t>
      </w:r>
      <w:r w:rsidR="001C2109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</w:t>
      </w:r>
      <w:r w:rsidR="00B85860">
        <w:rPr>
          <w:rFonts w:ascii="Calibri" w:hAnsi="Calibri"/>
          <w:color w:val="7F7F7F" w:themeColor="text1" w:themeTint="80"/>
          <w:sz w:val="22"/>
          <w:szCs w:val="24"/>
          <w:lang w:val="nb-NO"/>
        </w:rPr>
        <w:t>17 medlemmer deltok.</w:t>
      </w:r>
    </w:p>
    <w:p w14:paraId="12CC66C2" w14:textId="77777777" w:rsidR="00254144" w:rsidRPr="00010893" w:rsidRDefault="00254144" w:rsidP="00254144">
      <w:pPr>
        <w:spacing w:line="360" w:lineRule="auto"/>
        <w:rPr>
          <w:rFonts w:ascii="Calibri" w:hAnsi="Calibri"/>
          <w:color w:val="7F7F7F" w:themeColor="text1" w:themeTint="80"/>
          <w:sz w:val="22"/>
          <w:szCs w:val="24"/>
          <w:lang w:val="nb-NO"/>
        </w:rPr>
      </w:pP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>Emballasjeforsk ble invitert til å komme med skriftlig innspill til Forskningsmidlene for jordbruk og matindustri (FJM). Innspill ble sendt for å påvirke årets utlysning av forskningsmidler til næringen.</w:t>
      </w:r>
    </w:p>
    <w:p w14:paraId="76E3C485" w14:textId="4E36EC2A" w:rsidR="009A3679" w:rsidRPr="00010893" w:rsidRDefault="0024492A" w:rsidP="009A3679">
      <w:pPr>
        <w:spacing w:line="360" w:lineRule="auto"/>
        <w:rPr>
          <w:rFonts w:ascii="Calibri" w:hAnsi="Calibri"/>
          <w:color w:val="7F7F7F" w:themeColor="text1" w:themeTint="80"/>
          <w:sz w:val="22"/>
          <w:szCs w:val="24"/>
          <w:lang w:val="nb-NO"/>
        </w:rPr>
      </w:pP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Styreleder og sekretariatsleder følger arbeidet </w:t>
      </w:r>
      <w:r w:rsidR="00F72142"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>i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</w:t>
      </w:r>
      <w:proofErr w:type="spellStart"/>
      <w:r w:rsidR="00DC4706">
        <w:rPr>
          <w:rFonts w:ascii="Calibri" w:hAnsi="Calibri"/>
          <w:color w:val="7F7F7F" w:themeColor="text1" w:themeTint="80"/>
          <w:sz w:val="22"/>
          <w:szCs w:val="24"/>
          <w:lang w:val="nb-NO"/>
        </w:rPr>
        <w:t>Circular</w:t>
      </w:r>
      <w:proofErr w:type="spellEnd"/>
      <w:r w:rsidR="00DC4706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Packaging Cluster</w:t>
      </w:r>
      <w:r w:rsidR="00DC4706"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og </w:t>
      </w:r>
      <w:r w:rsidR="00DC4706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er representert i styringsgruppen til klyngen. </w:t>
      </w:r>
    </w:p>
    <w:p w14:paraId="02C5788D" w14:textId="003C25BB" w:rsidR="00EB3403" w:rsidRDefault="00B85860" w:rsidP="00DC4706">
      <w:pPr>
        <w:spacing w:line="360" w:lineRule="auto"/>
        <w:rPr>
          <w:rFonts w:ascii="Calibri" w:hAnsi="Calibri"/>
          <w:color w:val="7F7F7F" w:themeColor="text1" w:themeTint="80"/>
          <w:sz w:val="22"/>
          <w:szCs w:val="24"/>
          <w:lang w:val="nb-NO"/>
        </w:rPr>
      </w:pPr>
      <w:r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Emballasjeforsk bidro med innlegg i forbindelse med Emballasjedagene som </w:t>
      </w:r>
      <w:r w:rsidR="006F4D75">
        <w:rPr>
          <w:rFonts w:ascii="Calibri" w:hAnsi="Calibri"/>
          <w:color w:val="7F7F7F" w:themeColor="text1" w:themeTint="80"/>
          <w:sz w:val="22"/>
          <w:szCs w:val="24"/>
          <w:lang w:val="nb-NO"/>
        </w:rPr>
        <w:t>ble avholdt på Scandic Park Hotel i Sandefjord</w:t>
      </w:r>
      <w:r w:rsidR="00DE02BD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den </w:t>
      </w:r>
      <w:r w:rsidR="005C74BD">
        <w:rPr>
          <w:rFonts w:ascii="Calibri" w:hAnsi="Calibri"/>
          <w:color w:val="7F7F7F" w:themeColor="text1" w:themeTint="80"/>
          <w:sz w:val="22"/>
          <w:szCs w:val="24"/>
          <w:lang w:val="nb-NO"/>
        </w:rPr>
        <w:t>11.- 12. november.</w:t>
      </w:r>
    </w:p>
    <w:p w14:paraId="462D1093" w14:textId="77777777" w:rsidR="00DC4706" w:rsidRDefault="00DC4706" w:rsidP="00A90D8C">
      <w:pPr>
        <w:spacing w:line="360" w:lineRule="auto"/>
        <w:rPr>
          <w:rFonts w:ascii="Cambria" w:hAnsi="Cambria"/>
          <w:noProof/>
          <w:color w:val="595959"/>
          <w:lang w:val="nb-NO"/>
        </w:rPr>
      </w:pPr>
    </w:p>
    <w:bookmarkEnd w:id="1"/>
    <w:p w14:paraId="6CAE7B4F" w14:textId="77777777" w:rsidR="009A3679" w:rsidRPr="001D4675" w:rsidRDefault="00251BA8" w:rsidP="0045361A">
      <w:pPr>
        <w:pStyle w:val="Overskrift2"/>
        <w:rPr>
          <w:rFonts w:ascii="Calibri" w:hAnsi="Calibri"/>
        </w:rPr>
      </w:pPr>
      <w:r>
        <w:rPr>
          <w:rFonts w:ascii="Cambria" w:eastAsiaTheme="minorHAnsi" w:hAnsi="Cambria" w:cstheme="minorBidi"/>
          <w:caps w:val="0"/>
          <w:noProof/>
          <w:color w:val="595959"/>
          <w:sz w:val="20"/>
          <w:lang w:val="nb-NO"/>
          <w14:ligatures w14:val="none"/>
        </w:rPr>
        <w:lastRenderedPageBreak/>
        <w:br/>
      </w:r>
      <w:r w:rsidR="009A3679" w:rsidRPr="001D4675">
        <w:rPr>
          <w:rFonts w:ascii="Calibri" w:hAnsi="Calibri"/>
        </w:rPr>
        <w:t>prosjektoversikt</w:t>
      </w:r>
    </w:p>
    <w:p w14:paraId="7CBD677B" w14:textId="590D7F08" w:rsidR="00251BA8" w:rsidRDefault="00251BA8" w:rsidP="00251BA8">
      <w:pPr>
        <w:rPr>
          <w:lang w:val="nb-NO"/>
        </w:rPr>
      </w:pPr>
    </w:p>
    <w:tbl>
      <w:tblPr>
        <w:tblW w:w="941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848"/>
        <w:gridCol w:w="1696"/>
        <w:gridCol w:w="1275"/>
        <w:gridCol w:w="1843"/>
        <w:gridCol w:w="1340"/>
      </w:tblGrid>
      <w:tr w:rsidR="009573DF" w:rsidRPr="009573DF" w14:paraId="7D8A9F64" w14:textId="77777777" w:rsidTr="009662C7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3BFF3647" w14:textId="77777777" w:rsidR="009573DF" w:rsidRPr="009573DF" w:rsidRDefault="009573DF" w:rsidP="009573D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nb-NO" w:eastAsia="nb-NO"/>
              </w:rPr>
            </w:pPr>
            <w:r w:rsidRPr="009573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nb-NO" w:eastAsia="nb-NO"/>
              </w:rPr>
              <w:t>Prosjektnavn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48D2127E" w14:textId="77777777" w:rsidR="009573DF" w:rsidRPr="009573DF" w:rsidRDefault="009573DF" w:rsidP="009573D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nb-NO" w:eastAsia="nb-NO"/>
              </w:rPr>
            </w:pPr>
            <w:r w:rsidRPr="009573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nb-NO" w:eastAsia="nb-NO"/>
              </w:rPr>
              <w:t>Full prosjekt-tittel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3E1C374D" w14:textId="77777777" w:rsidR="009573DF" w:rsidRPr="009573DF" w:rsidRDefault="009573DF" w:rsidP="009573D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nb-NO" w:eastAsia="nb-NO"/>
              </w:rPr>
            </w:pPr>
            <w:r w:rsidRPr="009573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nb-NO" w:eastAsia="nb-NO"/>
              </w:rPr>
              <w:t>Finansieringskilde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5B826268" w14:textId="77777777" w:rsidR="009573DF" w:rsidRPr="009573DF" w:rsidRDefault="009573DF" w:rsidP="009573D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nb-NO" w:eastAsia="nb-NO"/>
              </w:rPr>
            </w:pPr>
            <w:r w:rsidRPr="009573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nb-NO" w:eastAsia="nb-NO"/>
              </w:rPr>
              <w:t>Prosjekteier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34061D07" w14:textId="77777777" w:rsidR="009573DF" w:rsidRPr="009573DF" w:rsidRDefault="009573DF" w:rsidP="009573D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nb-NO" w:eastAsia="nb-NO"/>
              </w:rPr>
            </w:pPr>
            <w:r w:rsidRPr="009573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nb-NO" w:eastAsia="nb-NO"/>
              </w:rPr>
              <w:t>Deltagende forskningsinstitutt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hideMark/>
          </w:tcPr>
          <w:p w14:paraId="699468F0" w14:textId="77777777" w:rsidR="009573DF" w:rsidRPr="009573DF" w:rsidRDefault="009573DF" w:rsidP="009573D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nb-NO" w:eastAsia="nb-NO"/>
              </w:rPr>
            </w:pPr>
            <w:r w:rsidRPr="009573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nb-NO" w:eastAsia="nb-NO"/>
              </w:rPr>
              <w:t>Varighet</w:t>
            </w:r>
          </w:p>
        </w:tc>
      </w:tr>
      <w:tr w:rsidR="00D20710" w:rsidRPr="009573DF" w14:paraId="1286EFEE" w14:textId="77777777" w:rsidTr="00380482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848AB" w14:textId="77777777" w:rsidR="00D20710" w:rsidRPr="009573DF" w:rsidRDefault="00D20710" w:rsidP="009573D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nb-NO" w:eastAsia="nb-NO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88197" w14:textId="77777777" w:rsidR="00D20710" w:rsidRPr="009573DF" w:rsidRDefault="00D20710" w:rsidP="00957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val="nb-NO" w:eastAsia="nb-NO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063E8" w14:textId="77777777" w:rsidR="00D20710" w:rsidRPr="009573DF" w:rsidRDefault="00D20710" w:rsidP="00957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val="nb-NO"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5A441" w14:textId="77777777" w:rsidR="00D20710" w:rsidRPr="009573DF" w:rsidRDefault="00D20710" w:rsidP="00957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val="nb-NO"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B3DE3" w14:textId="77777777" w:rsidR="00D20710" w:rsidRPr="009573DF" w:rsidRDefault="00D20710" w:rsidP="00957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val="nb-NO"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71F313" w14:textId="77777777" w:rsidR="00D20710" w:rsidRPr="009573DF" w:rsidRDefault="00D20710" w:rsidP="009573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val="nb-NO" w:eastAsia="nb-NO"/>
              </w:rPr>
            </w:pPr>
          </w:p>
        </w:tc>
      </w:tr>
      <w:tr w:rsidR="00C21635" w:rsidRPr="001446AC" w14:paraId="3F31F63D" w14:textId="77777777" w:rsidTr="00380482">
        <w:trPr>
          <w:trHeight w:val="5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EF6CB" w14:textId="38B728DD" w:rsidR="00C21635" w:rsidRPr="00151D29" w:rsidRDefault="00C21635" w:rsidP="00C21635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Alpakka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EC66D" w14:textId="64784DFA" w:rsidR="00C21635" w:rsidRPr="00A90D8C" w:rsidRDefault="00C21635" w:rsidP="00C21635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Circular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Aluminium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Packaging in Norway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F2707" w14:textId="1F775212" w:rsidR="00C21635" w:rsidRPr="00151D29" w:rsidRDefault="00C21635" w:rsidP="00C21635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BIA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912CE" w14:textId="35C03B92" w:rsidR="00C21635" w:rsidRPr="00151D29" w:rsidRDefault="00C21635" w:rsidP="00C21635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Norsk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Hydro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34BD2" w14:textId="419DBD27" w:rsidR="00C21635" w:rsidRPr="00A90D8C" w:rsidRDefault="00C21635" w:rsidP="00C21635">
            <w:pPr>
              <w:rPr>
                <w:rFonts w:ascii="Calibri" w:hAnsi="Calibri"/>
                <w:color w:val="7F7F7F" w:themeColor="text1" w:themeTint="8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SINTEF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068D1" w14:textId="34FF1DE1" w:rsidR="00C21635" w:rsidRPr="001446AC" w:rsidRDefault="00C21635" w:rsidP="00C21635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2019-2022</w:t>
            </w:r>
          </w:p>
        </w:tc>
      </w:tr>
      <w:tr w:rsidR="00E012A8" w:rsidRPr="001446AC" w14:paraId="7C4FA1F2" w14:textId="77777777" w:rsidTr="004E1B53">
        <w:trPr>
          <w:trHeight w:val="7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5F11" w14:textId="3EA97EEC" w:rsidR="00E012A8" w:rsidRPr="001446AC" w:rsidRDefault="00E012A8" w:rsidP="00E012A8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Bærekraftig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bærepose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185F" w14:textId="793015FD" w:rsidR="00E012A8" w:rsidRPr="001446AC" w:rsidRDefault="00E012A8" w:rsidP="00E012A8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Bærekraftig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Bærepose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BE78" w14:textId="59DBC852" w:rsidR="00E012A8" w:rsidRPr="001446AC" w:rsidRDefault="00E012A8" w:rsidP="00E012A8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FORREGION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BFC8" w14:textId="3668D465" w:rsidR="00E012A8" w:rsidRPr="001446AC" w:rsidRDefault="00E012A8" w:rsidP="00E012A8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SmartSupply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52B8" w14:textId="62A628AC" w:rsidR="00E012A8" w:rsidRPr="001446AC" w:rsidRDefault="00E012A8" w:rsidP="00E012A8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285F" w14:textId="31370C44" w:rsidR="00E012A8" w:rsidRPr="001446AC" w:rsidRDefault="00E012A8" w:rsidP="00E012A8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</w:tr>
      <w:tr w:rsidR="00E012A8" w:rsidRPr="001446AC" w14:paraId="5912E2E9" w14:textId="77777777" w:rsidTr="00380482">
        <w:trPr>
          <w:trHeight w:val="8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AE2A" w14:textId="193BFDBE" w:rsidR="00E012A8" w:rsidRPr="001446AC" w:rsidRDefault="00E012A8" w:rsidP="00E012A8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CirclePack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2E70" w14:textId="7223A54F" w:rsidR="00E012A8" w:rsidRPr="0042020E" w:rsidRDefault="00E012A8" w:rsidP="00E012A8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Resirkulerbare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emballeringssystemer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6CD5" w14:textId="2979A0B0" w:rsidR="00E012A8" w:rsidRPr="001446AC" w:rsidRDefault="00E012A8" w:rsidP="00E012A8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Grunn-finansiering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Nofima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01AB" w14:textId="0511E965" w:rsidR="00E012A8" w:rsidRPr="001446AC" w:rsidRDefault="00E012A8" w:rsidP="00E012A8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Nofima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D23E" w14:textId="1EE9AABD" w:rsidR="00E012A8" w:rsidRPr="001446AC" w:rsidRDefault="00E012A8" w:rsidP="00E012A8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Nofima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5530" w14:textId="2F82051E" w:rsidR="00E012A8" w:rsidRPr="001446AC" w:rsidRDefault="00E012A8" w:rsidP="00E012A8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2020-2021</w:t>
            </w:r>
          </w:p>
        </w:tc>
      </w:tr>
      <w:tr w:rsidR="00E012A8" w:rsidRPr="001446AC" w14:paraId="2AD02680" w14:textId="77777777" w:rsidTr="00380482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7F004" w14:textId="09332A80" w:rsidR="00E012A8" w:rsidRPr="001446AC" w:rsidRDefault="00E012A8" w:rsidP="00E012A8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CompDetect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FAE76" w14:textId="33F3A4E9" w:rsidR="00E012A8" w:rsidRPr="001446AC" w:rsidRDefault="00E012A8" w:rsidP="00E012A8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Tilstandsdeteksjon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resirkulerings-løsning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konkurranse-dyktige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bærekraftige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kompositt-produkter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492A7" w14:textId="4C360AD2" w:rsidR="00E012A8" w:rsidRPr="001446AC" w:rsidRDefault="00E012A8" w:rsidP="00E012A8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AC379" w14:textId="3EAED89A" w:rsidR="00E012A8" w:rsidRPr="001446AC" w:rsidRDefault="00E012A8" w:rsidP="00E012A8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Hexagon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Ragasco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9B246" w14:textId="417EBDAF" w:rsidR="00E012A8" w:rsidRPr="00A90D8C" w:rsidRDefault="00E012A8" w:rsidP="00E012A8">
            <w:pPr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SINTEF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925E9" w14:textId="4434F6D0" w:rsidR="00E012A8" w:rsidRPr="001446AC" w:rsidRDefault="00E012A8" w:rsidP="00E012A8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2018-2022</w:t>
            </w:r>
          </w:p>
        </w:tc>
      </w:tr>
      <w:tr w:rsidR="00B41779" w:rsidRPr="001446AC" w14:paraId="1346BBF6" w14:textId="77777777" w:rsidTr="00380482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1C196" w14:textId="6D79442C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DemaComp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C5D19" w14:textId="0C755581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Filament wound composite products for demanding applications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C7E78" w14:textId="0B740D45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C9B22" w14:textId="3DD5D01B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Hexagon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Ragasco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84384" w14:textId="0A8629AB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SINTEF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2E276" w14:textId="1072C672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2018-2021</w:t>
            </w:r>
          </w:p>
        </w:tc>
      </w:tr>
      <w:tr w:rsidR="00B41779" w:rsidRPr="001446AC" w14:paraId="6214047D" w14:textId="77777777" w:rsidTr="00380482">
        <w:trPr>
          <w:trHeight w:val="8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57FD8" w14:textId="411E98F3" w:rsidR="00B41779" w:rsidRPr="009D0F6E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Eple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-Handling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65324" w14:textId="6991B07C" w:rsidR="00B41779" w:rsidRPr="0042020E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Sustainable postharvest handling of apple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06577" w14:textId="654ED8F5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Landbasert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miljø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bioressurser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17AD2" w14:textId="445AA530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NIBIO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1960A" w14:textId="1B0F97B6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NIBIO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5EFF9" w14:textId="5503BE1C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2020-2024</w:t>
            </w:r>
          </w:p>
        </w:tc>
      </w:tr>
      <w:tr w:rsidR="00B41779" w:rsidRPr="001446AC" w14:paraId="76E5AB4C" w14:textId="77777777" w:rsidTr="00380482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11DE" w14:textId="3FA9B2D4" w:rsidR="00B41779" w:rsidRPr="009D0F6E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Foam Fiber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3F0C" w14:textId="2B419975" w:rsidR="00B41779" w:rsidRPr="0042020E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Foam fiber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6A18C" w14:textId="02064994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InterReg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712C" w14:textId="546F7C0B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Research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5B74" w14:textId="36BDE721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RISE PFI,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Research,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Mittuniversitetet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B735E" w14:textId="18854191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2020-2022</w:t>
            </w:r>
          </w:p>
        </w:tc>
      </w:tr>
      <w:tr w:rsidR="00B41779" w:rsidRPr="001446AC" w14:paraId="54FF68F8" w14:textId="77777777" w:rsidTr="00380482">
        <w:trPr>
          <w:trHeight w:val="14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6DC1" w14:textId="3509B762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Fruktklima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7BBA" w14:textId="613C36BC" w:rsidR="00B41779" w:rsidRPr="0042020E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Teknologiske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løsninger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for optimal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håndtering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frukt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B56A7" w14:textId="2763347B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Landbasert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miljø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bioressurser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1478" w14:textId="0F2B513A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Hardanger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Fjordfrukt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043B" w14:textId="7385C2E5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NIBIO/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Nofima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0D99" w14:textId="34A886D2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2020-2022</w:t>
            </w:r>
          </w:p>
        </w:tc>
      </w:tr>
      <w:tr w:rsidR="00B41779" w:rsidRPr="001446AC" w14:paraId="43E9711E" w14:textId="77777777" w:rsidTr="00380482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AC962" w14:textId="491E601D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lastRenderedPageBreak/>
              <w:t>FutureFood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control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CA5E5" w14:textId="715217A2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Bærekraftig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emballering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50E3E" w14:textId="3C95D037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FFL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04860" w14:textId="6D480DCA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Nofima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55B6C" w14:textId="160B6BD9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Nofima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12230" w14:textId="4552D4A4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2021-2024</w:t>
            </w:r>
          </w:p>
        </w:tc>
      </w:tr>
      <w:tr w:rsidR="00B41779" w:rsidRPr="001446AC" w14:paraId="527046A7" w14:textId="77777777" w:rsidTr="00380482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55207" w14:textId="45DA6E45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Handlekurven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8D757" w14:textId="0EFFC026" w:rsidR="00B41779" w:rsidRPr="0042020E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Handlekurven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A2E19" w14:textId="05A7F1EF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Grønt Punkt Norge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75AEA" w14:textId="6A0E602E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NORSUS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770B7" w14:textId="64C4B533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BEEAE" w14:textId="6147F451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</w:tr>
      <w:tr w:rsidR="00B41779" w:rsidRPr="001446AC" w14:paraId="4A509ED2" w14:textId="77777777" w:rsidTr="00380482">
        <w:trPr>
          <w:trHeight w:val="8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34C69" w14:textId="37106BB8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Holdbar-Sjekken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72684" w14:textId="4974476B" w:rsidR="00B41779" w:rsidRPr="0042020E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Testsystem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 for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valgav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riktig</w:t>
            </w:r>
            <w:proofErr w:type="spellEnd"/>
            <w:r w:rsidR="00823B8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emballasje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frukter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bæ</w:t>
            </w:r>
            <w:r w:rsidR="00823B83">
              <w:rPr>
                <w:rFonts w:ascii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grønnsaker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D9602" w14:textId="6CB2EABC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Landbasert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miljø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bioressurser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08E89" w14:textId="18941060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9065F" w14:textId="04854509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Nofima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633DF" w14:textId="71B124C3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2020-2022</w:t>
            </w:r>
          </w:p>
        </w:tc>
      </w:tr>
      <w:tr w:rsidR="00B41779" w:rsidRPr="001446AC" w14:paraId="00AC3582" w14:textId="77777777" w:rsidTr="00380482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9A998" w14:textId="265FFACD" w:rsidR="00B41779" w:rsidRPr="00C92C2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pose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sekk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BF4C0" w14:textId="73698F89" w:rsidR="00B41779" w:rsidRPr="00A90D8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pose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sekk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93CFE" w14:textId="2BB3AD3D" w:rsidR="00B41779" w:rsidRPr="00C92C2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Handelens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miljøfond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5D4E9" w14:textId="4005871C" w:rsidR="00B41779" w:rsidRPr="00C92C2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NORSUS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5B30D" w14:textId="0C27E753" w:rsidR="00B41779" w:rsidRPr="00C92C2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2F3B5" w14:textId="06893CFC" w:rsidR="00B41779" w:rsidRPr="00C92C2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2021-2022</w:t>
            </w:r>
          </w:p>
        </w:tc>
      </w:tr>
      <w:tr w:rsidR="00B41779" w:rsidRPr="001446AC" w14:paraId="485D70EA" w14:textId="77777777" w:rsidTr="00380482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D6C07" w14:textId="32BCBBF9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LCA av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metall-emballasje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64466" w14:textId="1BCBF853" w:rsidR="00B41779" w:rsidRPr="0042020E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LCA av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metallemballasje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AEC06" w14:textId="210991E7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Norsk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metall-gjenvinning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D7C78" w14:textId="32AE25AC" w:rsidR="00B41779" w:rsidRPr="0042020E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NORSUS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CDCB7" w14:textId="29C83C04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C1925" w14:textId="543F758A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2020-2021</w:t>
            </w:r>
          </w:p>
        </w:tc>
      </w:tr>
      <w:tr w:rsidR="00B41779" w:rsidRPr="001446AC" w14:paraId="2AFC4E21" w14:textId="77777777" w:rsidTr="00380482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19DFE" w14:textId="3A986164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LCA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Quantafuel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kjemisk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plast-gjenvinning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70312" w14:textId="76044C7D" w:rsidR="00B41779" w:rsidRPr="0042020E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LCA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Quantafuel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kjemisk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plastgjenvinning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DB5A9" w14:textId="33D7F712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Quantafuel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EF26E" w14:textId="2E413CBB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NORSUS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73E3B" w14:textId="44F886C3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B0FDC" w14:textId="5436245D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2020-2021</w:t>
            </w:r>
          </w:p>
        </w:tc>
      </w:tr>
      <w:tr w:rsidR="00B41779" w:rsidRPr="001446AC" w14:paraId="7D016DC9" w14:textId="77777777" w:rsidTr="00380482">
        <w:trPr>
          <w:trHeight w:val="8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E0E59" w14:textId="3AACBF04" w:rsidR="00B41779" w:rsidRPr="00C92C2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Livsløps-vurdering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av material-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gjenvinning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plas</w:t>
            </w:r>
            <w:r w:rsidR="00823B83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temballasje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93550" w14:textId="0CE4A579" w:rsidR="00B41779" w:rsidRPr="00C92C2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Livsløpsvurdering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av material</w:t>
            </w:r>
            <w:r w:rsidR="00823B83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gjenvinning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plastemballasje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F14C1" w14:textId="18C26160" w:rsidR="00B41779" w:rsidRPr="00C92C2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Grønt Punkt Norge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C1006" w14:textId="4B4AEB8A" w:rsidR="00B41779" w:rsidRPr="00C92C2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NORSUS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F7CD7" w14:textId="31BEBB83" w:rsidR="00B41779" w:rsidRPr="00C92C2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50299" w14:textId="28C5B49F" w:rsidR="00B41779" w:rsidRPr="00C92C2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</w:tr>
      <w:tr w:rsidR="00B41779" w:rsidRPr="001446AC" w14:paraId="41F5257D" w14:textId="77777777" w:rsidTr="00380482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DBFCA" w14:textId="2C99A5C2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MANDALA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38751" w14:textId="40288599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transition on multilayer/multipolymer packaging into more sustainable multilayer/single polymer products for the food and pharma sectors through the development of innovative functional adhesives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B0D96" w14:textId="4CE9AA6C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50132" w14:textId="7FB0EC28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AITIIP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B9C80" w14:textId="37B1C6FE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AITIIP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FC352" w14:textId="3D0C195B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2019-2022</w:t>
            </w:r>
          </w:p>
        </w:tc>
      </w:tr>
      <w:tr w:rsidR="00B41779" w:rsidRPr="001446AC" w14:paraId="11CA0E4E" w14:textId="77777777" w:rsidTr="00380482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BFA42" w14:textId="676A07DF" w:rsidR="00B41779" w:rsidRPr="009D0F6E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 w:rsidRPr="003B61A4">
              <w:rPr>
                <w:rFonts w:ascii="Calibri" w:hAnsi="Calibri" w:cs="Calibri"/>
              </w:rPr>
              <w:t>Miljøvurdering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ølglass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på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festivaler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CAB9E" w14:textId="0BDD8B9A" w:rsidR="00B41779" w:rsidRPr="006E4B67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Miljøvurdering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ølglass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på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festivaler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086C4" w14:textId="5EC3F18C" w:rsidR="00B41779" w:rsidRPr="006E4B67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Øya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festivalen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EFA27" w14:textId="5F2719BC" w:rsidR="00B41779" w:rsidRPr="006E4B67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NORSUS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F61D7" w14:textId="4E96CAC0" w:rsidR="00B41779" w:rsidRPr="00A90D8C" w:rsidRDefault="00B41779" w:rsidP="00B41779">
            <w:pPr>
              <w:jc w:val="both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94D5E" w14:textId="65EF7DAE" w:rsidR="00B41779" w:rsidRPr="006E4B67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2020-2021</w:t>
            </w:r>
          </w:p>
        </w:tc>
      </w:tr>
      <w:tr w:rsidR="00B41779" w:rsidRPr="001446AC" w14:paraId="21798106" w14:textId="77777777" w:rsidTr="00380482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38342" w14:textId="5BA47788" w:rsidR="00B41779" w:rsidRPr="009D0F6E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lastRenderedPageBreak/>
              <w:t>NanoFunPack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F21F1" w14:textId="0DB362E4" w:rsidR="00B41779" w:rsidRPr="0042020E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Development of next generation smart packaging solutions for food industry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5DF69" w14:textId="3ED21F2E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Young Research Talents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89637" w14:textId="7602FD03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Nofima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77202" w14:textId="0A2F2909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Norner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D68C7" w14:textId="6EB962A4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2020-2023</w:t>
            </w:r>
          </w:p>
        </w:tc>
      </w:tr>
      <w:tr w:rsidR="00B41779" w:rsidRPr="001446AC" w14:paraId="50EDF066" w14:textId="77777777" w:rsidTr="00380482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114B7" w14:textId="72079764" w:rsidR="00B41779" w:rsidRPr="006E4B67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NEPP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46AB4" w14:textId="636CD8E2" w:rsidR="00B41779" w:rsidRPr="00A90D8C" w:rsidRDefault="00B41779" w:rsidP="00B41779">
            <w:pPr>
              <w:rPr>
                <w:rFonts w:ascii="Calibri" w:hAnsi="Calibri"/>
                <w:color w:val="7F7F7F" w:themeColor="text1" w:themeTint="8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Neste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generasjon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Pure-Pak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drikkekartong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E3409" w14:textId="0162FE25" w:rsidR="00B41779" w:rsidRPr="006E4B67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Industri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tjenest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enæringer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F2366" w14:textId="545DDBE1" w:rsidR="00B41779" w:rsidRPr="006E4B67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Elopak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BDC9A2" w14:textId="53CB0A3A" w:rsidR="00B41779" w:rsidRPr="006E4B67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RISE-PFI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ED33EE" w14:textId="4D6DDFBE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2020-2022</w:t>
            </w:r>
          </w:p>
        </w:tc>
      </w:tr>
      <w:tr w:rsidR="00B41779" w:rsidRPr="001446AC" w14:paraId="4E1187FE" w14:textId="77777777" w:rsidTr="00380482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9C6B2" w14:textId="6896AAAD" w:rsidR="00B41779" w:rsidRPr="00A90D8C" w:rsidRDefault="00B41779" w:rsidP="00B41779">
            <w:pPr>
              <w:rPr>
                <w:rFonts w:ascii="Calibri" w:hAnsi="Calibri"/>
                <w:color w:val="7F7F7F" w:themeColor="text1" w:themeTint="8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NN (diverse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småoppdrag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NOK)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86E5D" w14:textId="6A884CEF" w:rsidR="00B41779" w:rsidRPr="00A90D8C" w:rsidRDefault="00B41779" w:rsidP="00B41779">
            <w:pPr>
              <w:rPr>
                <w:rFonts w:ascii="Calibri" w:hAnsi="Calibri"/>
                <w:color w:val="7F7F7F" w:themeColor="text1" w:themeTint="80"/>
                <w:kern w:val="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diverse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oppdrag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E9523" w14:textId="30D61AE9" w:rsidR="00B41779" w:rsidRPr="005E571D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C5820" w14:textId="5FC75CC6" w:rsidR="00B41779" w:rsidRPr="005E571D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5D9991" w14:textId="4F9FE64F" w:rsidR="00B41779" w:rsidRPr="005E571D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Nofima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Sintef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PFI, NORSUS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Norner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D936A0" w14:textId="46E998F2" w:rsidR="00B41779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</w:tr>
      <w:tr w:rsidR="00B41779" w:rsidRPr="001446AC" w14:paraId="1CAC9440" w14:textId="77777777" w:rsidTr="00380482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B51FE" w14:textId="5048E649" w:rsidR="00B41779" w:rsidRPr="005E571D" w:rsidRDefault="00B41779" w:rsidP="00B41779">
            <w:pPr>
              <w:rPr>
                <w:rFonts w:ascii="Calibri" w:hAnsi="Calibri"/>
                <w:color w:val="7F7F7F" w:themeColor="text1" w:themeTint="8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PacKnoPlast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57A55" w14:textId="7107849B" w:rsidR="00B41779" w:rsidRPr="00A90D8C" w:rsidRDefault="00B41779" w:rsidP="00B41779">
            <w:pPr>
              <w:rPr>
                <w:rFonts w:ascii="Calibri" w:hAnsi="Calibri"/>
                <w:color w:val="7F7F7F" w:themeColor="text1" w:themeTint="8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Sustainable decision-making for food packaging given consumer rejection of plastic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2C880" w14:textId="1F00EC2F" w:rsidR="00B41779" w:rsidRPr="005E571D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Landbasert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miljø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bioressurser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2A420" w14:textId="7C880196" w:rsidR="00B41779" w:rsidRPr="00A90D8C" w:rsidRDefault="00B41779" w:rsidP="00B41779">
            <w:pPr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6F405C" w14:textId="27BB5B40" w:rsidR="00B41779" w:rsidRPr="005E571D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04D001" w14:textId="2DA90229" w:rsidR="00B41779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2019-2022</w:t>
            </w:r>
          </w:p>
        </w:tc>
      </w:tr>
      <w:tr w:rsidR="00B41779" w:rsidRPr="001446AC" w14:paraId="086D589B" w14:textId="77777777" w:rsidTr="00FD6F44">
        <w:trPr>
          <w:trHeight w:val="5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5E308" w14:textId="6109B4CE" w:rsidR="00B41779" w:rsidRPr="009D0F6E" w:rsidRDefault="00B41779" w:rsidP="00B41779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PackTech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39B0C" w14:textId="1DFA8919" w:rsidR="00B41779" w:rsidRPr="001446AC" w:rsidRDefault="00B41779" w:rsidP="00B41779">
            <w:pPr>
              <w:spacing w:before="0" w:after="0" w:line="240" w:lineRule="auto"/>
              <w:rPr>
                <w:rFonts w:asciiTheme="majorHAnsi" w:eastAsia="Times New Roman" w:hAnsiTheme="majorHAnsi" w:cs="Arial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Next generation packaging solutions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FFFD6" w14:textId="1D856536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Grunn-finansiering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Nofima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6A4D5" w14:textId="0FA26D24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Nofima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E7565" w14:textId="22AA58C1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Nofima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A5A76" w14:textId="4B95D661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2019 - 2023</w:t>
            </w:r>
          </w:p>
        </w:tc>
      </w:tr>
      <w:tr w:rsidR="00B41779" w:rsidRPr="001446AC" w14:paraId="0B1EBDC1" w14:textId="77777777" w:rsidTr="00380482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CEFF9" w14:textId="24F91DB8" w:rsidR="00B41779" w:rsidRPr="009D0F6E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PlastiCircle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F101A" w14:textId="08A94842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Improvement of the Plastic Packaging Waste Chain from a Circular Economy Approach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99DD2" w14:textId="4AD761EF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85C19" w14:textId="5B15A76D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230FB" w14:textId="6604E970" w:rsidR="00B41779" w:rsidRPr="00A90D8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Sintef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DD770" w14:textId="71799688" w:rsidR="00B41779" w:rsidRPr="001446AC" w:rsidRDefault="00B41779" w:rsidP="00B41779">
            <w:pPr>
              <w:spacing w:before="0"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kern w:val="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2017-2021</w:t>
            </w:r>
          </w:p>
        </w:tc>
      </w:tr>
      <w:tr w:rsidR="00B41779" w:rsidRPr="001446AC" w14:paraId="19919566" w14:textId="77777777" w:rsidTr="00E609CB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3E052" w14:textId="2FFEFF82" w:rsidR="00B41779" w:rsidRPr="00E609CB" w:rsidRDefault="00B41779" w:rsidP="00B41779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Re-Create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18473" w14:textId="724D73B8" w:rsidR="00B41779" w:rsidRPr="00E609CB" w:rsidRDefault="00B41779" w:rsidP="00B41779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Gjenvinning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kasserte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returkasser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nye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kasser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godkjent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matkontakt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327BE" w14:textId="3731FD3E" w:rsidR="00B41779" w:rsidRPr="00E609CB" w:rsidRDefault="00B41779" w:rsidP="00B41779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85027" w14:textId="3DAE8D23" w:rsidR="00B41779" w:rsidRPr="00E609CB" w:rsidRDefault="00B41779" w:rsidP="00B41779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Lycro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7E7D9" w14:textId="1EFA6B4E" w:rsidR="00B41779" w:rsidRPr="00E609CB" w:rsidRDefault="00B41779" w:rsidP="00B41779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Norner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64E2B" w14:textId="1B5F6B57" w:rsidR="00B41779" w:rsidRPr="00E609CB" w:rsidRDefault="00B41779" w:rsidP="00B41779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2020-2023</w:t>
            </w:r>
          </w:p>
        </w:tc>
      </w:tr>
      <w:tr w:rsidR="00B41779" w:rsidRPr="00E609CB" w14:paraId="6F8554AE" w14:textId="77777777" w:rsidTr="00E609CB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97AD9" w14:textId="0AFCDC52" w:rsidR="00B41779" w:rsidRPr="00E609CB" w:rsidRDefault="00B41779" w:rsidP="00B41779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RecyFoodPack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AC50D" w14:textId="1CC19AF6" w:rsidR="00B41779" w:rsidRPr="00E609CB" w:rsidRDefault="00B41779" w:rsidP="00B41779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Sikker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bruk av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resirkulert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plast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matemballasje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664FA" w14:textId="4424FD65" w:rsidR="00B41779" w:rsidRPr="00E609CB" w:rsidRDefault="00B41779" w:rsidP="00B41779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Sirkulærøkonomi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CC22E" w14:textId="2D7EEFFA" w:rsidR="00B41779" w:rsidRPr="00E609CB" w:rsidRDefault="00B41779" w:rsidP="00B41779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Norner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2462F" w14:textId="33AC249A" w:rsidR="00B41779" w:rsidRPr="00E609CB" w:rsidRDefault="00B41779" w:rsidP="00B41779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Norner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B735B" w14:textId="51954885" w:rsidR="00B41779" w:rsidRPr="00E609CB" w:rsidRDefault="00B41779" w:rsidP="00B41779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2020- 2024</w:t>
            </w:r>
          </w:p>
        </w:tc>
      </w:tr>
      <w:tr w:rsidR="003708BE" w:rsidRPr="00E609CB" w14:paraId="6514F8F4" w14:textId="77777777" w:rsidTr="00CC571A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D82F5" w14:textId="6557DA7E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ReducePack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5D077" w14:textId="447B169B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Bærekraftig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matemballering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redusert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plast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gjenvinnbare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materialer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B2871" w14:textId="5F729433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Landbasert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miljø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bioressurser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B4E44" w14:textId="73C7FBCC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67107" w14:textId="3F821320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Norner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AE9B8" w14:textId="202DAE6A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2019-2022</w:t>
            </w:r>
          </w:p>
        </w:tc>
      </w:tr>
      <w:tr w:rsidR="003708BE" w:rsidRPr="00E609CB" w14:paraId="480B9082" w14:textId="77777777" w:rsidTr="00CC571A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FA2EC" w14:textId="36AA518D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lastRenderedPageBreak/>
              <w:t>Resirkulering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plast-fraksjoner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A225C" w14:textId="29FA70B4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Resirkulering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plastfraksjoner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Kvalitetskontroll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dokumentasjon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resirkulert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produkt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4E92E" w14:textId="4ABB90EB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Industri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tjenest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enæringer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267AD" w14:textId="34602965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NOPREC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002C7" w14:textId="4DFACCCA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NOPREC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78F92" w14:textId="75EE563D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2020-2022</w:t>
            </w:r>
          </w:p>
        </w:tc>
      </w:tr>
      <w:tr w:rsidR="003708BE" w:rsidRPr="00E609CB" w14:paraId="6DADED5F" w14:textId="77777777" w:rsidTr="00CC571A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3951A" w14:textId="732E9AC1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RootCause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C0A65" w14:textId="6CEA1A85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Understanding the causal agent(s) of tip rot to re-duce carrot loss and waste within the supply chain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RootCause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79996" w14:textId="18F2BA10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Bionær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BE19D" w14:textId="3EF07361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NIBIO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B20E0" w14:textId="42B943AD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Nofima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8E6DF" w14:textId="6259A5EA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2019-2022</w:t>
            </w:r>
          </w:p>
        </w:tc>
      </w:tr>
      <w:tr w:rsidR="003708BE" w:rsidRPr="00E609CB" w14:paraId="1FF0DE12" w14:textId="77777777" w:rsidTr="00CC571A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85916" w14:textId="1F1F707C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Supreme-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filtet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E7955" w14:textId="4F3C81F9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Nytt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produksjons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produktkonsept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attraktive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hvitfiskprodukter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med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lavt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miljøavtrykk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krevende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marked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året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rundt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191A3" w14:textId="0F46008B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Hav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CF94C" w14:textId="1D8B1FAE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Gunnar Klo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4C5B4" w14:textId="4771008D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Nofima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NORSUS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17637" w14:textId="06E0E0CC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2021-2022</w:t>
            </w:r>
          </w:p>
        </w:tc>
      </w:tr>
      <w:tr w:rsidR="003708BE" w:rsidRPr="00E609CB" w14:paraId="6D270502" w14:textId="77777777" w:rsidTr="00CC571A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413F4" w14:textId="738A6BD5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Sustainable eaters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E796B" w14:textId="60ADA2C6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Consumers in a sustainable Norwegian food system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4C86D" w14:textId="433CD83A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Landbasert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miljø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bioressurser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9CD2C" w14:textId="0138762A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Nofima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0E714" w14:textId="734F71C8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Norsus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NIBIO, RURALIS,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Høyskolen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Innlandet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OsloMet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Karlstad Uni,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Handels-høyskolen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DB8CB" w14:textId="5A918D38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2021-2025</w:t>
            </w:r>
          </w:p>
        </w:tc>
      </w:tr>
      <w:tr w:rsidR="003708BE" w:rsidRPr="00E609CB" w14:paraId="15FDDBC0" w14:textId="77777777" w:rsidTr="00CC571A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7FF96" w14:textId="5D5D37E0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TEFFI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4D9A9" w14:textId="2B49329D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TEFFI: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Termoformede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fiberprodukter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med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vann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oksygenbarriere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matvare</w:t>
            </w:r>
            <w:r w:rsidR="003B61A4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emballering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EFCC4" w14:textId="50038C9C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Industri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tjenest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enæringer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3B2E8" w14:textId="3DD0C857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BEWI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Norplasta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367F8" w14:textId="2D5CA227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RISE-PFI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847F8" w14:textId="129108D4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2020-2023</w:t>
            </w:r>
          </w:p>
        </w:tc>
      </w:tr>
      <w:tr w:rsidR="003708BE" w:rsidRPr="00E609CB" w14:paraId="5C9669DC" w14:textId="77777777" w:rsidTr="00CC571A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40262" w14:textId="360C0ED9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TERMINUS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C34D5" w14:textId="7C043771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In-built Triggered Enzymes to Recycle Multi-layers: 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INnovation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USes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in plastic-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packagings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390F2" w14:textId="695DC853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C44EA" w14:textId="659BF6C2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Inst. of Chem. of Clermont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Ferrant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CBD44" w14:textId="2D9AFB7B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Petri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Myllytie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5C800" w14:textId="161B64A9" w:rsidR="003708BE" w:rsidRPr="00E609CB" w:rsidRDefault="003708BE" w:rsidP="003708B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2019-2021</w:t>
            </w:r>
          </w:p>
        </w:tc>
      </w:tr>
    </w:tbl>
    <w:p w14:paraId="75CF4C4A" w14:textId="77777777" w:rsidR="009573DF" w:rsidRPr="001446AC" w:rsidRDefault="009573DF" w:rsidP="00251BA8">
      <w:pPr>
        <w:rPr>
          <w:color w:val="7F7F7F" w:themeColor="text1" w:themeTint="80"/>
          <w:lang w:val="nb-NO"/>
        </w:rPr>
      </w:pPr>
    </w:p>
    <w:p w14:paraId="6F6D0943" w14:textId="77777777" w:rsidR="004C1E62" w:rsidRPr="00A90D8C" w:rsidRDefault="004C1E62" w:rsidP="00B63E25">
      <w:pPr>
        <w:rPr>
          <w:color w:val="FF0000"/>
          <w:lang w:val="nb-NO"/>
        </w:rPr>
      </w:pPr>
    </w:p>
    <w:p w14:paraId="68FB4E3D" w14:textId="64DC24F2" w:rsidR="001446AC" w:rsidRDefault="00C001B1" w:rsidP="000548EE">
      <w:pPr>
        <w:pStyle w:val="Overskrift2"/>
        <w:jc w:val="center"/>
        <w:rPr>
          <w:rFonts w:ascii="Calibri" w:hAnsi="Calibri"/>
          <w:noProof/>
          <w:color w:val="577188"/>
          <w:lang w:val="nb-NO"/>
        </w:rPr>
      </w:pPr>
      <w:r>
        <w:rPr>
          <w:rFonts w:ascii="Calibri" w:hAnsi="Calibri"/>
          <w:noProof/>
          <w:color w:val="577188"/>
          <w:lang w:val="nb-NO"/>
        </w:rPr>
        <w:t>forskningsprosjekter relatert til emballering fordelt på type</w:t>
      </w:r>
    </w:p>
    <w:p w14:paraId="63AAF348" w14:textId="5E1AE8C7" w:rsidR="00B93C9D" w:rsidRPr="00C001B1" w:rsidRDefault="00C001B1" w:rsidP="000548EE">
      <w:pPr>
        <w:pStyle w:val="Overskrift2"/>
        <w:jc w:val="center"/>
        <w:rPr>
          <w:rFonts w:ascii="Calibri" w:hAnsi="Calibri"/>
          <w:noProof/>
          <w:color w:val="577188"/>
          <w:lang w:val="nb-NO"/>
        </w:rPr>
      </w:pPr>
      <w:r>
        <w:rPr>
          <w:rFonts w:ascii="Calibri" w:hAnsi="Calibri"/>
          <w:noProof/>
          <w:color w:val="577188"/>
          <w:lang w:val="nb-NO"/>
        </w:rPr>
        <w:t>prosjekter 20</w:t>
      </w:r>
      <w:r w:rsidR="00290D79">
        <w:rPr>
          <w:rFonts w:ascii="Calibri" w:hAnsi="Calibri"/>
          <w:noProof/>
          <w:color w:val="577188"/>
          <w:lang w:val="nb-NO"/>
        </w:rPr>
        <w:t>1</w:t>
      </w:r>
      <w:r w:rsidR="005204F3">
        <w:rPr>
          <w:rFonts w:ascii="Calibri" w:hAnsi="Calibri"/>
          <w:noProof/>
          <w:color w:val="577188"/>
          <w:lang w:val="nb-NO"/>
        </w:rPr>
        <w:t>5</w:t>
      </w:r>
      <w:r>
        <w:rPr>
          <w:rFonts w:ascii="Calibri" w:hAnsi="Calibri"/>
          <w:noProof/>
          <w:color w:val="577188"/>
          <w:lang w:val="nb-NO"/>
        </w:rPr>
        <w:t>-20</w:t>
      </w:r>
      <w:r w:rsidR="00B54CD4">
        <w:rPr>
          <w:rFonts w:ascii="Calibri" w:hAnsi="Calibri"/>
          <w:noProof/>
          <w:color w:val="577188"/>
          <w:lang w:val="nb-NO"/>
        </w:rPr>
        <w:t>2</w:t>
      </w:r>
      <w:r w:rsidR="009B337B">
        <w:rPr>
          <w:rFonts w:ascii="Calibri" w:hAnsi="Calibri"/>
          <w:noProof/>
          <w:color w:val="577188"/>
          <w:lang w:val="nb-NO"/>
        </w:rPr>
        <w:t>1</w:t>
      </w:r>
    </w:p>
    <w:p w14:paraId="3043F5C9" w14:textId="77777777" w:rsidR="00C001B1" w:rsidRPr="00010893" w:rsidRDefault="00C001B1" w:rsidP="00C001B1">
      <w:pPr>
        <w:rPr>
          <w:lang w:val="nb-NO"/>
        </w:rPr>
      </w:pPr>
    </w:p>
    <w:p w14:paraId="3682E258" w14:textId="53E0C4FE" w:rsidR="00C001B1" w:rsidRPr="00010893" w:rsidRDefault="008F1387" w:rsidP="00C001B1">
      <w:pPr>
        <w:rPr>
          <w:noProof/>
          <w:lang w:val="nb-NO"/>
        </w:rPr>
      </w:pPr>
      <w:r w:rsidRPr="00A90D8C">
        <w:rPr>
          <w:noProof/>
          <w:lang w:val="nb-NO"/>
        </w:rPr>
        <w:t xml:space="preserve"> </w:t>
      </w:r>
      <w:r w:rsidR="00C001B1" w:rsidRPr="00010893">
        <w:rPr>
          <w:noProof/>
          <w:lang w:val="nb-NO"/>
        </w:rPr>
        <w:t xml:space="preserve"> </w:t>
      </w:r>
      <w:r w:rsidR="005204F3">
        <w:rPr>
          <w:noProof/>
        </w:rPr>
        <w:drawing>
          <wp:inline distT="0" distB="0" distL="0" distR="0" wp14:anchorId="70F23291" wp14:editId="022DA033">
            <wp:extent cx="5109633" cy="2963334"/>
            <wp:effectExtent l="0" t="0" r="15240" b="889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A28AFEF8-BF45-497E-B791-ABC99B50B6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79B6085" w14:textId="4386ABB3" w:rsidR="003078CD" w:rsidRDefault="003078CD" w:rsidP="00C001B1">
      <w:pPr>
        <w:rPr>
          <w:noProof/>
          <w:lang w:val="nb-NO"/>
        </w:rPr>
      </w:pPr>
    </w:p>
    <w:p w14:paraId="7A1B5B51" w14:textId="77777777" w:rsidR="00B02B15" w:rsidRDefault="00B02B15" w:rsidP="00C001B1">
      <w:pPr>
        <w:rPr>
          <w:noProof/>
          <w:lang w:val="nb-NO"/>
        </w:rPr>
      </w:pPr>
    </w:p>
    <w:p w14:paraId="220E969A" w14:textId="77777777" w:rsidR="00B02B15" w:rsidRDefault="00B02B15" w:rsidP="00C001B1">
      <w:pPr>
        <w:rPr>
          <w:noProof/>
          <w:lang w:val="nb-NO"/>
        </w:rPr>
      </w:pPr>
    </w:p>
    <w:p w14:paraId="33E9259F" w14:textId="77777777" w:rsidR="00B02B15" w:rsidRDefault="00B02B15" w:rsidP="00C001B1">
      <w:pPr>
        <w:rPr>
          <w:noProof/>
          <w:lang w:val="nb-NO"/>
        </w:rPr>
      </w:pPr>
    </w:p>
    <w:p w14:paraId="6544B9F8" w14:textId="77777777" w:rsidR="00B02B15" w:rsidRDefault="00B02B15" w:rsidP="00C001B1">
      <w:pPr>
        <w:rPr>
          <w:noProof/>
          <w:lang w:val="nb-NO"/>
        </w:rPr>
      </w:pPr>
    </w:p>
    <w:p w14:paraId="34965E1A" w14:textId="77777777" w:rsidR="00B02B15" w:rsidRDefault="00B02B15" w:rsidP="00C001B1">
      <w:pPr>
        <w:rPr>
          <w:noProof/>
          <w:lang w:val="nb-NO"/>
        </w:rPr>
      </w:pPr>
    </w:p>
    <w:p w14:paraId="5AF75EF5" w14:textId="77777777" w:rsidR="00B02B15" w:rsidRDefault="00B02B15" w:rsidP="00C001B1">
      <w:pPr>
        <w:rPr>
          <w:noProof/>
          <w:lang w:val="nb-NO"/>
        </w:rPr>
      </w:pPr>
    </w:p>
    <w:p w14:paraId="0A913B94" w14:textId="77777777" w:rsidR="00B02B15" w:rsidRDefault="00B02B15" w:rsidP="00C001B1">
      <w:pPr>
        <w:rPr>
          <w:noProof/>
          <w:lang w:val="nb-NO"/>
        </w:rPr>
      </w:pPr>
    </w:p>
    <w:p w14:paraId="2075D8AE" w14:textId="77777777" w:rsidR="00A90D8C" w:rsidRPr="00010893" w:rsidRDefault="00A90D8C" w:rsidP="00C001B1">
      <w:pPr>
        <w:rPr>
          <w:noProof/>
          <w:lang w:val="nb-NO"/>
        </w:rPr>
      </w:pPr>
    </w:p>
    <w:p w14:paraId="63C7D686" w14:textId="5ED628EA" w:rsidR="001446AC" w:rsidRDefault="00C001B1" w:rsidP="000548EE">
      <w:pPr>
        <w:pStyle w:val="Overskrift2"/>
        <w:jc w:val="center"/>
        <w:rPr>
          <w:rFonts w:ascii="Calibri" w:hAnsi="Calibri"/>
          <w:noProof/>
          <w:color w:val="577188"/>
          <w:lang w:val="nb-NO"/>
        </w:rPr>
      </w:pPr>
      <w:r>
        <w:rPr>
          <w:rFonts w:ascii="Calibri" w:hAnsi="Calibri"/>
          <w:noProof/>
          <w:color w:val="577188"/>
          <w:lang w:val="nb-NO"/>
        </w:rPr>
        <w:lastRenderedPageBreak/>
        <w:t>forskningsprosjekter relatert til emballering fordelt på</w:t>
      </w:r>
    </w:p>
    <w:p w14:paraId="178B4164" w14:textId="25590833" w:rsidR="00B93C9D" w:rsidRDefault="00C001B1" w:rsidP="000548EE">
      <w:pPr>
        <w:pStyle w:val="Overskrift2"/>
        <w:jc w:val="center"/>
        <w:rPr>
          <w:rFonts w:ascii="Calibri" w:hAnsi="Calibri"/>
          <w:noProof/>
          <w:color w:val="577188"/>
          <w:lang w:val="nb-NO"/>
        </w:rPr>
      </w:pPr>
      <w:r>
        <w:rPr>
          <w:rFonts w:ascii="Calibri" w:hAnsi="Calibri"/>
          <w:noProof/>
          <w:color w:val="577188"/>
          <w:lang w:val="nb-NO"/>
        </w:rPr>
        <w:t>finansieringskilde 20</w:t>
      </w:r>
      <w:r w:rsidR="00290D79">
        <w:rPr>
          <w:rFonts w:ascii="Calibri" w:hAnsi="Calibri"/>
          <w:noProof/>
          <w:color w:val="577188"/>
          <w:lang w:val="nb-NO"/>
        </w:rPr>
        <w:t>10</w:t>
      </w:r>
      <w:r>
        <w:rPr>
          <w:rFonts w:ascii="Calibri" w:hAnsi="Calibri"/>
          <w:noProof/>
          <w:color w:val="577188"/>
          <w:lang w:val="nb-NO"/>
        </w:rPr>
        <w:t>-20</w:t>
      </w:r>
      <w:r w:rsidR="009D0F6E">
        <w:rPr>
          <w:rFonts w:ascii="Calibri" w:hAnsi="Calibri"/>
          <w:noProof/>
          <w:color w:val="577188"/>
          <w:lang w:val="nb-NO"/>
        </w:rPr>
        <w:t>20</w:t>
      </w:r>
      <w:r>
        <w:rPr>
          <w:rFonts w:ascii="Calibri" w:hAnsi="Calibri"/>
          <w:noProof/>
          <w:color w:val="577188"/>
          <w:lang w:val="nb-NO"/>
        </w:rPr>
        <w:br/>
      </w:r>
    </w:p>
    <w:p w14:paraId="5EF0F9AE" w14:textId="42CF3A4C" w:rsidR="00C001B1" w:rsidRDefault="00C001B1" w:rsidP="00C001B1">
      <w:pPr>
        <w:rPr>
          <w:lang w:val="nb-NO"/>
        </w:rPr>
      </w:pPr>
    </w:p>
    <w:p w14:paraId="22FC48EF" w14:textId="77777777" w:rsidR="00A90D8C" w:rsidRPr="00010893" w:rsidRDefault="00A90D8C" w:rsidP="00C001B1">
      <w:pPr>
        <w:rPr>
          <w:lang w:val="nb-NO"/>
        </w:rPr>
      </w:pPr>
    </w:p>
    <w:p w14:paraId="64D55BA4" w14:textId="4F37F76B" w:rsidR="003078CD" w:rsidRDefault="00B02B15" w:rsidP="00C001B1">
      <w:pPr>
        <w:rPr>
          <w:lang w:val="nb-NO"/>
        </w:rPr>
      </w:pPr>
      <w:r>
        <w:rPr>
          <w:noProof/>
        </w:rPr>
        <w:drawing>
          <wp:inline distT="0" distB="0" distL="0" distR="0" wp14:anchorId="682722DC" wp14:editId="65A21EE1">
            <wp:extent cx="5465233" cy="3814233"/>
            <wp:effectExtent l="0" t="0" r="2540" b="1524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384BE4E1-6379-4A2F-ABB1-989C6CB286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BBC195B" w14:textId="63D8F8CB" w:rsidR="003078CD" w:rsidRPr="00C001B1" w:rsidRDefault="003078CD" w:rsidP="00C001B1">
      <w:pPr>
        <w:rPr>
          <w:lang w:val="nb-NO"/>
        </w:rPr>
      </w:pPr>
    </w:p>
    <w:p w14:paraId="4BCE37F8" w14:textId="77777777" w:rsidR="00B93C9D" w:rsidRPr="00144CB4" w:rsidRDefault="009F21A9">
      <w:pPr>
        <w:pStyle w:val="Overskrift2"/>
        <w:rPr>
          <w:noProof/>
          <w:lang w:val="nb-NO"/>
        </w:rPr>
      </w:pPr>
      <w:r>
        <w:rPr>
          <w:rFonts w:ascii="Calibri" w:hAnsi="Calibri"/>
          <w:noProof/>
          <w:color w:val="577188"/>
          <w:lang w:val="nb-NO"/>
        </w:rPr>
        <w:t>nettverket</w:t>
      </w:r>
    </w:p>
    <w:p w14:paraId="7D34F694" w14:textId="49FA096B" w:rsidR="00B63E25" w:rsidRPr="003078CD" w:rsidRDefault="009F21A9" w:rsidP="003078CD">
      <w:pPr>
        <w:spacing w:line="360" w:lineRule="auto"/>
        <w:rPr>
          <w:rFonts w:ascii="Calibri" w:hAnsi="Calibri"/>
          <w:color w:val="7F7F7F" w:themeColor="text1" w:themeTint="80"/>
          <w:sz w:val="22"/>
          <w:szCs w:val="22"/>
          <w:lang w:val="nb-NO"/>
        </w:rPr>
      </w:pPr>
      <w:bookmarkStart w:id="2" w:name="_Toc330922807"/>
      <w:r w:rsidRPr="003078CD">
        <w:rPr>
          <w:rFonts w:ascii="Calibri" w:hAnsi="Calibri"/>
          <w:color w:val="7F7F7F" w:themeColor="text1" w:themeTint="80"/>
          <w:sz w:val="22"/>
          <w:szCs w:val="22"/>
          <w:lang w:val="nb-NO"/>
        </w:rPr>
        <w:t>Emballasjeforsk har 2</w:t>
      </w:r>
      <w:r w:rsidR="000E0477">
        <w:rPr>
          <w:rFonts w:ascii="Calibri" w:hAnsi="Calibri"/>
          <w:color w:val="7F7F7F" w:themeColor="text1" w:themeTint="80"/>
          <w:sz w:val="22"/>
          <w:szCs w:val="22"/>
          <w:lang w:val="nb-NO"/>
        </w:rPr>
        <w:t>1</w:t>
      </w:r>
      <w:r w:rsidRPr="003078CD">
        <w:rPr>
          <w:rFonts w:ascii="Calibri" w:hAnsi="Calibri"/>
          <w:color w:val="7F7F7F" w:themeColor="text1" w:themeTint="80"/>
          <w:sz w:val="22"/>
          <w:szCs w:val="22"/>
          <w:lang w:val="nb-NO"/>
        </w:rPr>
        <w:t xml:space="preserve"> medlemmer som representerer ulike ledd i emballasjens verdikjede.  Det være seg emballasjeprodusenter, emballasjebrukere, maskinleverandører, leverandører av annet teknisk utstyr, FoU-institutter og organisasjoner. Direktør i Emballasjeforeningen, Kari Bunes leder sekretariatet i Emballasjeforsk. </w:t>
      </w:r>
    </w:p>
    <w:p w14:paraId="52561C63" w14:textId="77777777" w:rsidR="00B63E25" w:rsidRDefault="00B63E25" w:rsidP="009F21A9">
      <w:pPr>
        <w:spacing w:line="360" w:lineRule="auto"/>
        <w:rPr>
          <w:rFonts w:ascii="Calibri" w:hAnsi="Calibri"/>
          <w:color w:val="7F7F7F" w:themeColor="text1" w:themeTint="80"/>
          <w:sz w:val="22"/>
          <w:szCs w:val="22"/>
          <w:lang w:val="nb-NO"/>
        </w:rPr>
      </w:pPr>
    </w:p>
    <w:p w14:paraId="4145FBA3" w14:textId="7613028F" w:rsidR="009F21A9" w:rsidRPr="00010893" w:rsidRDefault="009F21A9" w:rsidP="009F21A9">
      <w:pPr>
        <w:spacing w:line="360" w:lineRule="auto"/>
        <w:rPr>
          <w:rFonts w:ascii="Calibri" w:hAnsi="Calibri"/>
          <w:color w:val="7F7F7F" w:themeColor="text1" w:themeTint="80"/>
          <w:sz w:val="22"/>
          <w:szCs w:val="22"/>
          <w:lang w:val="nb-NO"/>
        </w:rPr>
      </w:pPr>
      <w:r w:rsidRPr="00010893">
        <w:rPr>
          <w:rFonts w:ascii="Calibri" w:hAnsi="Calibri"/>
          <w:color w:val="7F7F7F" w:themeColor="text1" w:themeTint="80"/>
          <w:sz w:val="22"/>
          <w:szCs w:val="22"/>
          <w:lang w:val="nb-NO"/>
        </w:rPr>
        <w:lastRenderedPageBreak/>
        <w:t>Disse 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876"/>
        <w:gridCol w:w="1501"/>
        <w:gridCol w:w="1923"/>
      </w:tblGrid>
      <w:tr w:rsidR="000E0477" w:rsidRPr="003078CD" w14:paraId="363EFC62" w14:textId="77777777" w:rsidTr="00A90D8C">
        <w:tc>
          <w:tcPr>
            <w:tcW w:w="2263" w:type="dxa"/>
          </w:tcPr>
          <w:p w14:paraId="34D36E30" w14:textId="184833DA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  <w:r w:rsidRPr="003078CD">
              <w:rPr>
                <w:rFonts w:ascii="Calibri" w:hAnsi="Calibri"/>
                <w:sz w:val="22"/>
                <w:szCs w:val="22"/>
              </w:rPr>
              <w:t>B</w:t>
            </w:r>
            <w:r>
              <w:rPr>
                <w:rFonts w:ascii="Calibri" w:hAnsi="Calibri"/>
                <w:sz w:val="22"/>
                <w:szCs w:val="22"/>
              </w:rPr>
              <w:t>AMA</w:t>
            </w:r>
            <w:r w:rsidRPr="003078CD">
              <w:rPr>
                <w:rFonts w:ascii="Calibri" w:hAnsi="Calibri"/>
                <w:sz w:val="22"/>
                <w:szCs w:val="22"/>
              </w:rPr>
              <w:t xml:space="preserve"> Gruppen</w:t>
            </w:r>
          </w:p>
        </w:tc>
        <w:tc>
          <w:tcPr>
            <w:tcW w:w="2876" w:type="dxa"/>
          </w:tcPr>
          <w:p w14:paraId="2E36F657" w14:textId="24F9EDD7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  <w:r w:rsidRPr="003078CD">
              <w:rPr>
                <w:rFonts w:ascii="Calibri" w:hAnsi="Calibri"/>
                <w:sz w:val="22"/>
                <w:szCs w:val="22"/>
              </w:rPr>
              <w:t>Mills</w:t>
            </w:r>
          </w:p>
        </w:tc>
        <w:tc>
          <w:tcPr>
            <w:tcW w:w="0" w:type="auto"/>
          </w:tcPr>
          <w:p w14:paraId="0D95255A" w14:textId="23261B10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VPK Packaging</w:t>
            </w:r>
          </w:p>
        </w:tc>
        <w:tc>
          <w:tcPr>
            <w:tcW w:w="1923" w:type="dxa"/>
          </w:tcPr>
          <w:p w14:paraId="2DC69496" w14:textId="07E8F302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  <w:r w:rsidRPr="003078CD">
              <w:rPr>
                <w:rFonts w:ascii="Calibri" w:hAnsi="Calibri"/>
                <w:sz w:val="22"/>
                <w:szCs w:val="22"/>
              </w:rPr>
              <w:t xml:space="preserve">Vartdal </w:t>
            </w:r>
            <w:proofErr w:type="spellStart"/>
            <w:r w:rsidRPr="003078CD">
              <w:rPr>
                <w:rFonts w:ascii="Calibri" w:hAnsi="Calibri"/>
                <w:sz w:val="22"/>
                <w:szCs w:val="22"/>
              </w:rPr>
              <w:t>Plast</w:t>
            </w:r>
            <w:proofErr w:type="spellEnd"/>
          </w:p>
        </w:tc>
      </w:tr>
      <w:tr w:rsidR="000E0477" w:rsidRPr="003078CD" w14:paraId="0D6A6BBF" w14:textId="77777777" w:rsidTr="00A90D8C">
        <w:tc>
          <w:tcPr>
            <w:tcW w:w="2263" w:type="dxa"/>
          </w:tcPr>
          <w:p w14:paraId="296516CA" w14:textId="30ABAC56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078CD">
              <w:rPr>
                <w:rFonts w:ascii="Calibri" w:hAnsi="Calibri"/>
                <w:sz w:val="22"/>
                <w:szCs w:val="22"/>
              </w:rPr>
              <w:t>Bewi</w:t>
            </w:r>
            <w:proofErr w:type="spellEnd"/>
          </w:p>
        </w:tc>
        <w:tc>
          <w:tcPr>
            <w:tcW w:w="2876" w:type="dxa"/>
          </w:tcPr>
          <w:p w14:paraId="26281F66" w14:textId="0EBF3E10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  <w:r w:rsidRPr="003078CD">
              <w:rPr>
                <w:rFonts w:ascii="Calibri" w:hAnsi="Calibri"/>
                <w:sz w:val="22"/>
                <w:szCs w:val="22"/>
              </w:rPr>
              <w:t>NNZ</w:t>
            </w:r>
          </w:p>
        </w:tc>
        <w:tc>
          <w:tcPr>
            <w:tcW w:w="0" w:type="auto"/>
          </w:tcPr>
          <w:p w14:paraId="6C4941A0" w14:textId="59BCB757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  <w:r w:rsidRPr="003078CD">
              <w:rPr>
                <w:rFonts w:ascii="Calibri" w:hAnsi="Calibri"/>
                <w:sz w:val="22"/>
                <w:szCs w:val="22"/>
              </w:rPr>
              <w:t>RISE PFI</w:t>
            </w:r>
          </w:p>
        </w:tc>
        <w:tc>
          <w:tcPr>
            <w:tcW w:w="1923" w:type="dxa"/>
          </w:tcPr>
          <w:p w14:paraId="51679275" w14:textId="37D2620B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078CD">
              <w:rPr>
                <w:rFonts w:ascii="Calibri" w:hAnsi="Calibri"/>
                <w:sz w:val="22"/>
                <w:szCs w:val="22"/>
              </w:rPr>
              <w:t>Wipak</w:t>
            </w:r>
            <w:proofErr w:type="spellEnd"/>
            <w:r w:rsidRPr="003078CD">
              <w:rPr>
                <w:rFonts w:ascii="Calibri" w:hAnsi="Calibri"/>
                <w:sz w:val="22"/>
                <w:szCs w:val="22"/>
              </w:rPr>
              <w:t xml:space="preserve"> Oslo</w:t>
            </w:r>
          </w:p>
        </w:tc>
      </w:tr>
      <w:tr w:rsidR="000E0477" w:rsidRPr="003078CD" w14:paraId="2910CB39" w14:textId="77777777" w:rsidTr="00A90D8C">
        <w:tc>
          <w:tcPr>
            <w:tcW w:w="2263" w:type="dxa"/>
          </w:tcPr>
          <w:p w14:paraId="46B43EAD" w14:textId="77777777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078CD">
              <w:rPr>
                <w:rFonts w:ascii="Calibri" w:hAnsi="Calibri"/>
                <w:sz w:val="22"/>
                <w:szCs w:val="22"/>
              </w:rPr>
              <w:t>Elopak</w:t>
            </w:r>
            <w:proofErr w:type="spellEnd"/>
          </w:p>
        </w:tc>
        <w:tc>
          <w:tcPr>
            <w:tcW w:w="2876" w:type="dxa"/>
          </w:tcPr>
          <w:p w14:paraId="0BD546D9" w14:textId="1D0806E1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  <w:r w:rsidRPr="003078CD">
              <w:rPr>
                <w:rFonts w:ascii="Calibri" w:hAnsi="Calibri"/>
                <w:sz w:val="22"/>
                <w:szCs w:val="22"/>
              </w:rPr>
              <w:t>Nofima</w:t>
            </w:r>
          </w:p>
        </w:tc>
        <w:tc>
          <w:tcPr>
            <w:tcW w:w="0" w:type="auto"/>
          </w:tcPr>
          <w:p w14:paraId="100B97B3" w14:textId="57FCB922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  <w:r w:rsidRPr="003078CD">
              <w:rPr>
                <w:rFonts w:ascii="Calibri" w:hAnsi="Calibri"/>
                <w:sz w:val="22"/>
                <w:szCs w:val="22"/>
              </w:rPr>
              <w:t>Berry</w:t>
            </w:r>
          </w:p>
        </w:tc>
        <w:tc>
          <w:tcPr>
            <w:tcW w:w="1923" w:type="dxa"/>
          </w:tcPr>
          <w:p w14:paraId="27C76F97" w14:textId="4C7BA97B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NORSUS</w:t>
            </w:r>
          </w:p>
        </w:tc>
      </w:tr>
      <w:tr w:rsidR="000E0477" w:rsidRPr="003078CD" w14:paraId="64C67AE1" w14:textId="77777777" w:rsidTr="00A90D8C">
        <w:tc>
          <w:tcPr>
            <w:tcW w:w="2263" w:type="dxa"/>
          </w:tcPr>
          <w:p w14:paraId="04511B9C" w14:textId="3F21A80E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  <w:r w:rsidRPr="003078CD">
              <w:rPr>
                <w:rFonts w:ascii="Calibri" w:hAnsi="Calibri"/>
                <w:sz w:val="22"/>
                <w:szCs w:val="22"/>
              </w:rPr>
              <w:t xml:space="preserve">Glomma Papp </w:t>
            </w:r>
          </w:p>
        </w:tc>
        <w:tc>
          <w:tcPr>
            <w:tcW w:w="2876" w:type="dxa"/>
          </w:tcPr>
          <w:p w14:paraId="369CD13E" w14:textId="0938E8CC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078CD">
              <w:rPr>
                <w:rFonts w:ascii="Calibri" w:hAnsi="Calibri"/>
                <w:sz w:val="22"/>
                <w:szCs w:val="22"/>
              </w:rPr>
              <w:t>Norner</w:t>
            </w:r>
            <w:proofErr w:type="spellEnd"/>
          </w:p>
        </w:tc>
        <w:tc>
          <w:tcPr>
            <w:tcW w:w="0" w:type="auto"/>
          </w:tcPr>
          <w:p w14:paraId="3913F963" w14:textId="67478710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  <w:r w:rsidRPr="003078CD">
              <w:rPr>
                <w:rFonts w:ascii="Calibri" w:hAnsi="Calibri"/>
                <w:sz w:val="22"/>
                <w:szCs w:val="22"/>
              </w:rPr>
              <w:t xml:space="preserve">SINTEF </w:t>
            </w:r>
          </w:p>
        </w:tc>
        <w:tc>
          <w:tcPr>
            <w:tcW w:w="1923" w:type="dxa"/>
          </w:tcPr>
          <w:p w14:paraId="4E5317D7" w14:textId="3E15706A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0477" w:rsidRPr="003078CD" w14:paraId="79D925A3" w14:textId="77777777" w:rsidTr="00A90D8C">
        <w:tc>
          <w:tcPr>
            <w:tcW w:w="2263" w:type="dxa"/>
          </w:tcPr>
          <w:p w14:paraId="2D64F988" w14:textId="57867929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  <w:r w:rsidRPr="003078CD">
              <w:rPr>
                <w:rFonts w:ascii="Calibri" w:hAnsi="Calibri"/>
                <w:sz w:val="22"/>
                <w:szCs w:val="22"/>
              </w:rPr>
              <w:t>Grønt Punkt Norge</w:t>
            </w:r>
          </w:p>
        </w:tc>
        <w:tc>
          <w:tcPr>
            <w:tcW w:w="2876" w:type="dxa"/>
          </w:tcPr>
          <w:p w14:paraId="15C5B08C" w14:textId="5CE2EDE3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  <w:r w:rsidRPr="003078CD">
              <w:rPr>
                <w:rFonts w:ascii="Calibri" w:hAnsi="Calibri"/>
                <w:sz w:val="22"/>
                <w:szCs w:val="22"/>
              </w:rPr>
              <w:t>ORKLA Foods Norge</w:t>
            </w:r>
          </w:p>
        </w:tc>
        <w:tc>
          <w:tcPr>
            <w:tcW w:w="0" w:type="auto"/>
          </w:tcPr>
          <w:p w14:paraId="5C12B20A" w14:textId="08CD0F0F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  <w:r w:rsidRPr="003078CD">
              <w:rPr>
                <w:rFonts w:ascii="Calibri" w:hAnsi="Calibri"/>
                <w:sz w:val="22"/>
                <w:szCs w:val="22"/>
              </w:rPr>
              <w:t xml:space="preserve">Smurfit Kappa </w:t>
            </w:r>
          </w:p>
        </w:tc>
        <w:tc>
          <w:tcPr>
            <w:tcW w:w="1923" w:type="dxa"/>
          </w:tcPr>
          <w:p w14:paraId="544518E7" w14:textId="77777777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0477" w:rsidRPr="003078CD" w14:paraId="37BAAB71" w14:textId="77777777" w:rsidTr="00A90D8C">
        <w:tc>
          <w:tcPr>
            <w:tcW w:w="2263" w:type="dxa"/>
          </w:tcPr>
          <w:p w14:paraId="1A85E89C" w14:textId="3DC77403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078CD">
              <w:rPr>
                <w:rFonts w:ascii="Calibri" w:hAnsi="Calibri"/>
                <w:sz w:val="22"/>
                <w:szCs w:val="22"/>
              </w:rPr>
              <w:t>Lexit</w:t>
            </w:r>
            <w:proofErr w:type="spellEnd"/>
            <w:r w:rsidRPr="003078CD">
              <w:rPr>
                <w:rFonts w:ascii="Calibri" w:hAnsi="Calibri"/>
                <w:sz w:val="22"/>
                <w:szCs w:val="22"/>
              </w:rPr>
              <w:t xml:space="preserve"> Group Norge</w:t>
            </w:r>
            <w:r w:rsidRPr="003078CD" w:rsidDel="000E047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76" w:type="dxa"/>
          </w:tcPr>
          <w:p w14:paraId="1E396F08" w14:textId="27BA6E75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  <w:r w:rsidRPr="003078CD">
              <w:rPr>
                <w:rFonts w:ascii="Calibri" w:hAnsi="Calibri"/>
                <w:sz w:val="22"/>
                <w:szCs w:val="22"/>
              </w:rPr>
              <w:t>TINE</w:t>
            </w:r>
            <w:r w:rsidRPr="003078CD" w:rsidDel="000E047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C654EE4" w14:textId="362C5067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078CD">
              <w:rPr>
                <w:rFonts w:ascii="Calibri" w:hAnsi="Calibri"/>
                <w:sz w:val="22"/>
                <w:szCs w:val="22"/>
              </w:rPr>
              <w:t>Unil</w:t>
            </w:r>
            <w:proofErr w:type="spellEnd"/>
            <w:r w:rsidRPr="003078CD" w:rsidDel="000E047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14:paraId="75903127" w14:textId="77777777" w:rsidR="000E0477" w:rsidRPr="003078CD" w:rsidRDefault="000E0477" w:rsidP="000E04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4FD4B6" w14:textId="77777777" w:rsidR="001F045D" w:rsidRDefault="001F045D" w:rsidP="009F21A9">
      <w:pPr>
        <w:spacing w:line="360" w:lineRule="auto"/>
        <w:rPr>
          <w:rFonts w:ascii="Calibri" w:hAnsi="Calibri"/>
          <w:color w:val="7F7F7F" w:themeColor="text1" w:themeTint="80"/>
          <w:sz w:val="22"/>
          <w:szCs w:val="22"/>
        </w:rPr>
      </w:pPr>
    </w:p>
    <w:p w14:paraId="04A0089D" w14:textId="77777777" w:rsidR="00E91C5E" w:rsidRPr="00647863" w:rsidRDefault="00E91C5E" w:rsidP="00E91C5E">
      <w:pPr>
        <w:pStyle w:val="Overskrift2"/>
        <w:rPr>
          <w:noProof/>
          <w:lang w:val="nb-NO"/>
        </w:rPr>
      </w:pPr>
      <w:r w:rsidRPr="00647863">
        <w:rPr>
          <w:rFonts w:ascii="Calibri" w:hAnsi="Calibri"/>
          <w:noProof/>
          <w:lang w:val="nb-NO"/>
        </w:rPr>
        <w:t>kommunikasjon</w:t>
      </w:r>
    </w:p>
    <w:p w14:paraId="4D04CFF1" w14:textId="77777777" w:rsidR="00C11400" w:rsidRPr="00C11400" w:rsidRDefault="00C11400" w:rsidP="00C11400">
      <w:pPr>
        <w:rPr>
          <w:rFonts w:ascii="Calibri" w:hAnsi="Calibri" w:cs="Calibri"/>
          <w:color w:val="7F7F7F" w:themeColor="text1" w:themeTint="80"/>
          <w:kern w:val="0"/>
          <w:sz w:val="22"/>
          <w:szCs w:val="22"/>
        </w:rPr>
      </w:pPr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I 2021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produserte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vi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jevnlig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saker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på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nettsiden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til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Emballasjeforsk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og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linket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til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disse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på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Emballasjeforeningens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Facebook-sider. Vi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sendte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ut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nyhetsbrev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i mars,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juni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og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desember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. </w:t>
      </w:r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br/>
        <w:t xml:space="preserve">Vi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laget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flere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intervjuer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spesielt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for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disse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nyhetsbrevene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og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la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sakene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ut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på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nettsiden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etterpå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.</w:t>
      </w:r>
    </w:p>
    <w:p w14:paraId="4CAA407E" w14:textId="77777777" w:rsidR="00C11400" w:rsidRPr="00C11400" w:rsidRDefault="00C11400" w:rsidP="00C11400">
      <w:pPr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I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forbindelse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med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deltakelsen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på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Emballasjedagene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2021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laget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vi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en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ny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brosjyre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om Emballasjeforsk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og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nye rollups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til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prosjektene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PlastiScene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og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RecyPack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. Vi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har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de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siste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årene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hatt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ansvar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for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kommunikasjon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i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prosjektet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PacKnoPlast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.</w:t>
      </w:r>
    </w:p>
    <w:p w14:paraId="3A7909D9" w14:textId="77777777" w:rsidR="00C11400" w:rsidRPr="00C11400" w:rsidRDefault="00C11400" w:rsidP="00C11400">
      <w:pPr>
        <w:rPr>
          <w:rFonts w:ascii="Calibri" w:hAnsi="Calibri" w:cs="Calibri"/>
          <w:color w:val="7F7F7F" w:themeColor="text1" w:themeTint="80"/>
          <w:sz w:val="22"/>
          <w:szCs w:val="22"/>
        </w:rPr>
      </w:pP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En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oversikt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over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prosjekter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og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styret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oppdateres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på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nettsiden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.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Nyhetsbrev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og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den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nyeste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brosjyren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rer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kan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lestes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ned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fra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 xml:space="preserve"> </w:t>
      </w:r>
      <w:proofErr w:type="spellStart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nettsiden</w:t>
      </w:r>
      <w:proofErr w:type="spellEnd"/>
      <w:r w:rsidRPr="00C11400">
        <w:rPr>
          <w:rFonts w:ascii="Calibri" w:hAnsi="Calibri" w:cs="Calibri"/>
          <w:color w:val="7F7F7F" w:themeColor="text1" w:themeTint="80"/>
          <w:sz w:val="22"/>
          <w:szCs w:val="22"/>
        </w:rPr>
        <w:t>.</w:t>
      </w:r>
    </w:p>
    <w:p w14:paraId="37DCF762" w14:textId="77777777" w:rsidR="00647863" w:rsidRPr="00647863" w:rsidRDefault="00647863" w:rsidP="00647863">
      <w:pPr>
        <w:spacing w:before="0" w:after="0" w:line="240" w:lineRule="auto"/>
        <w:rPr>
          <w:rFonts w:ascii="Calibri" w:eastAsia="Times New Roman" w:hAnsi="Calibri" w:cs="Calibri"/>
          <w:color w:val="auto"/>
          <w:kern w:val="0"/>
          <w:sz w:val="22"/>
          <w:szCs w:val="22"/>
          <w:lang w:val="nb-NO" w:eastAsia="en-US"/>
        </w:rPr>
      </w:pPr>
    </w:p>
    <w:p w14:paraId="1482AF26" w14:textId="77777777" w:rsidR="00221972" w:rsidRPr="00144CB4" w:rsidRDefault="00221972" w:rsidP="00221972">
      <w:pPr>
        <w:pStyle w:val="Overskrift2"/>
        <w:rPr>
          <w:noProof/>
          <w:lang w:val="nb-NO"/>
        </w:rPr>
      </w:pPr>
      <w:r>
        <w:rPr>
          <w:rFonts w:ascii="Calibri" w:hAnsi="Calibri"/>
          <w:noProof/>
          <w:color w:val="577188"/>
          <w:lang w:val="nb-NO"/>
        </w:rPr>
        <w:t>økonomi</w:t>
      </w:r>
    </w:p>
    <w:p w14:paraId="53562B08" w14:textId="05FDB337" w:rsidR="00221972" w:rsidRPr="00010893" w:rsidRDefault="00221972" w:rsidP="003078CD">
      <w:pPr>
        <w:spacing w:line="360" w:lineRule="auto"/>
        <w:rPr>
          <w:rFonts w:ascii="Calibri" w:hAnsi="Calibri"/>
          <w:color w:val="7F7F7F" w:themeColor="text1" w:themeTint="80"/>
          <w:sz w:val="22"/>
          <w:szCs w:val="22"/>
          <w:lang w:val="nb-NO"/>
        </w:rPr>
      </w:pP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Aktivitetene i Emballasjeforsk finansieres gjennom innbetalt medlemskontingent. Totalt utgjorde det kr. </w:t>
      </w:r>
      <w:r w:rsidR="00266FC2">
        <w:rPr>
          <w:rFonts w:ascii="Calibri" w:hAnsi="Calibri"/>
          <w:color w:val="7F7F7F" w:themeColor="text1" w:themeTint="80"/>
          <w:sz w:val="22"/>
          <w:szCs w:val="24"/>
          <w:lang w:val="nb-NO"/>
        </w:rPr>
        <w:t>3</w:t>
      </w:r>
      <w:r w:rsidR="00D725CB">
        <w:rPr>
          <w:rFonts w:ascii="Calibri" w:hAnsi="Calibri"/>
          <w:color w:val="7F7F7F" w:themeColor="text1" w:themeTint="80"/>
          <w:sz w:val="22"/>
          <w:szCs w:val="24"/>
          <w:lang w:val="nb-NO"/>
        </w:rPr>
        <w:t>01</w:t>
      </w:r>
      <w:r w:rsidR="00266FC2">
        <w:rPr>
          <w:rFonts w:ascii="Calibri" w:hAnsi="Calibri"/>
          <w:color w:val="7F7F7F" w:themeColor="text1" w:themeTint="80"/>
          <w:sz w:val="22"/>
          <w:szCs w:val="24"/>
          <w:lang w:val="nb-NO"/>
        </w:rPr>
        <w:t>.</w:t>
      </w:r>
      <w:r w:rsidR="00D725CB">
        <w:rPr>
          <w:rFonts w:ascii="Calibri" w:hAnsi="Calibri"/>
          <w:color w:val="7F7F7F" w:themeColor="text1" w:themeTint="80"/>
          <w:sz w:val="22"/>
          <w:szCs w:val="24"/>
          <w:lang w:val="nb-NO"/>
        </w:rPr>
        <w:t>000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i 20</w:t>
      </w:r>
      <w:r w:rsidR="00D725CB">
        <w:rPr>
          <w:rFonts w:ascii="Calibri" w:hAnsi="Calibri"/>
          <w:color w:val="7F7F7F" w:themeColor="text1" w:themeTint="80"/>
          <w:sz w:val="22"/>
          <w:szCs w:val="24"/>
          <w:lang w:val="nb-NO"/>
        </w:rPr>
        <w:t>2</w:t>
      </w:r>
      <w:r w:rsidR="007135C0">
        <w:rPr>
          <w:rFonts w:ascii="Calibri" w:hAnsi="Calibri"/>
          <w:color w:val="7F7F7F" w:themeColor="text1" w:themeTint="80"/>
          <w:sz w:val="22"/>
          <w:szCs w:val="24"/>
          <w:lang w:val="nb-NO"/>
        </w:rPr>
        <w:t>1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>.</w:t>
      </w:r>
      <w:r w:rsidR="00835FE2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</w:t>
      </w:r>
      <w:r w:rsidR="000B0B5E">
        <w:rPr>
          <w:rFonts w:ascii="Calibri" w:hAnsi="Calibri"/>
          <w:color w:val="7F7F7F" w:themeColor="text1" w:themeTint="80"/>
          <w:sz w:val="22"/>
          <w:szCs w:val="24"/>
          <w:lang w:val="nb-NO"/>
        </w:rPr>
        <w:t>Direkte kostnader</w:t>
      </w:r>
      <w:r w:rsidR="00835FE2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utgjorde kr</w:t>
      </w:r>
      <w:r w:rsidR="000B0B5E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62.526.</w:t>
      </w:r>
      <w:r w:rsidR="00835FE2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>Regnskapet i Emballasjeforsk inngår som eg</w:t>
      </w:r>
      <w:r w:rsidR="00266FC2">
        <w:rPr>
          <w:rFonts w:ascii="Calibri" w:hAnsi="Calibri"/>
          <w:color w:val="7F7F7F" w:themeColor="text1" w:themeTint="80"/>
          <w:sz w:val="22"/>
          <w:szCs w:val="24"/>
          <w:lang w:val="nb-NO"/>
        </w:rPr>
        <w:t>en</w:t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post i regnskapet til Emballasjeforeningen.</w:t>
      </w:r>
      <w:r w:rsidR="00D725CB">
        <w:rPr>
          <w:rFonts w:ascii="Calibri" w:hAnsi="Calibri"/>
          <w:color w:val="7F7F7F" w:themeColor="text1" w:themeTint="80"/>
          <w:sz w:val="22"/>
          <w:szCs w:val="24"/>
          <w:lang w:val="nb-NO"/>
        </w:rPr>
        <w:br/>
      </w:r>
      <w:r w:rsidRPr="00010893">
        <w:rPr>
          <w:rFonts w:ascii="Calibri" w:hAnsi="Calibri"/>
          <w:color w:val="7F7F7F" w:themeColor="text1" w:themeTint="80"/>
          <w:sz w:val="22"/>
          <w:szCs w:val="24"/>
          <w:lang w:val="nb-NO"/>
        </w:rPr>
        <w:t xml:space="preserve"> </w:t>
      </w:r>
    </w:p>
    <w:p w14:paraId="2BBDC61F" w14:textId="1AB61F3E" w:rsidR="003767BF" w:rsidRPr="003767BF" w:rsidRDefault="003767BF" w:rsidP="003078CD">
      <w:pPr>
        <w:tabs>
          <w:tab w:val="center" w:pos="4608"/>
          <w:tab w:val="left" w:pos="7305"/>
        </w:tabs>
        <w:spacing w:line="360" w:lineRule="auto"/>
        <w:rPr>
          <w:rFonts w:ascii="Calibri" w:hAnsi="Calibri"/>
          <w:color w:val="7F7F7F" w:themeColor="text1" w:themeTint="80"/>
          <w:sz w:val="22"/>
        </w:rPr>
      </w:pPr>
      <w:r w:rsidRPr="003767BF">
        <w:rPr>
          <w:rFonts w:ascii="Calibri" w:hAnsi="Calibri"/>
          <w:color w:val="7F7F7F" w:themeColor="text1" w:themeTint="80"/>
          <w:sz w:val="22"/>
        </w:rPr>
        <w:t>Oslo, 31.12. 20</w:t>
      </w:r>
      <w:r w:rsidR="00D725CB">
        <w:rPr>
          <w:rFonts w:ascii="Calibri" w:hAnsi="Calibri"/>
          <w:color w:val="7F7F7F" w:themeColor="text1" w:themeTint="80"/>
          <w:sz w:val="22"/>
        </w:rPr>
        <w:t>2</w:t>
      </w:r>
      <w:bookmarkEnd w:id="2"/>
      <w:r w:rsidR="000B0B5E">
        <w:rPr>
          <w:rFonts w:ascii="Calibri" w:hAnsi="Calibri"/>
          <w:color w:val="7F7F7F" w:themeColor="text1" w:themeTint="80"/>
          <w:sz w:val="22"/>
        </w:rPr>
        <w:t>1</w:t>
      </w:r>
      <w:r w:rsidR="000548EE">
        <w:rPr>
          <w:rFonts w:ascii="Calibri" w:hAnsi="Calibri"/>
          <w:color w:val="7F7F7F" w:themeColor="text1" w:themeTint="80"/>
          <w:sz w:val="22"/>
        </w:rPr>
        <w:tab/>
      </w:r>
      <w:r w:rsidR="000548EE">
        <w:rPr>
          <w:rFonts w:ascii="Calibri" w:hAnsi="Calibri"/>
          <w:color w:val="7F7F7F" w:themeColor="text1" w:themeTint="80"/>
          <w:sz w:val="22"/>
        </w:rPr>
        <w:tab/>
      </w:r>
    </w:p>
    <w:sectPr w:rsidR="003767BF" w:rsidRPr="003767BF">
      <w:headerReference w:type="default" r:id="rId18"/>
      <w:footerReference w:type="default" r:id="rId19"/>
      <w:pgSz w:w="12240" w:h="15840" w:code="1"/>
      <w:pgMar w:top="2520" w:right="1512" w:bottom="1800" w:left="1512" w:header="108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FC7E" w14:textId="77777777" w:rsidR="00061A41" w:rsidRDefault="00061A41">
      <w:pPr>
        <w:spacing w:after="0" w:line="240" w:lineRule="auto"/>
      </w:pPr>
      <w:r>
        <w:separator/>
      </w:r>
    </w:p>
  </w:endnote>
  <w:endnote w:type="continuationSeparator" w:id="0">
    <w:p w14:paraId="104144E0" w14:textId="77777777" w:rsidR="00061A41" w:rsidRDefault="00061A41">
      <w:pPr>
        <w:spacing w:after="0" w:line="240" w:lineRule="auto"/>
      </w:pPr>
      <w:r>
        <w:continuationSeparator/>
      </w:r>
    </w:p>
  </w:endnote>
  <w:endnote w:type="continuationNotice" w:id="1">
    <w:p w14:paraId="074477D8" w14:textId="77777777" w:rsidR="00061A41" w:rsidRDefault="00061A4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F0D4" w14:textId="77777777" w:rsidR="009573DF" w:rsidRPr="00164D8C" w:rsidRDefault="009573DF">
    <w:pPr>
      <w:pStyle w:val="Bunntekst"/>
      <w:rPr>
        <w:noProof/>
        <w:lang w:val="nb-NO"/>
      </w:rPr>
    </w:pPr>
    <w:r w:rsidRPr="00164D8C">
      <w:rPr>
        <w:rFonts w:ascii="Cambria" w:hAnsi="Cambria"/>
        <w:noProof/>
        <w:color w:val="595959"/>
        <w:lang w:val="nb-NO"/>
      </w:rPr>
      <w:t xml:space="preserve">Side </w:t>
    </w:r>
    <w:r w:rsidRPr="00164D8C">
      <w:rPr>
        <w:noProof/>
        <w:lang w:val="nb-NO"/>
      </w:rPr>
      <w:fldChar w:fldCharType="begin"/>
    </w:r>
    <w:r w:rsidRPr="00164D8C">
      <w:rPr>
        <w:noProof/>
        <w:lang w:val="nb-NO"/>
      </w:rPr>
      <w:instrText xml:space="preserve"> page </w:instrText>
    </w:r>
    <w:r w:rsidRPr="00164D8C">
      <w:rPr>
        <w:noProof/>
        <w:lang w:val="nb-NO"/>
      </w:rPr>
      <w:fldChar w:fldCharType="separate"/>
    </w:r>
    <w:r>
      <w:rPr>
        <w:noProof/>
        <w:lang w:val="nb-NO"/>
      </w:rPr>
      <w:t>6</w:t>
    </w:r>
    <w:r w:rsidRPr="00164D8C">
      <w:rPr>
        <w:noProof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BF0F" w14:textId="77777777" w:rsidR="00061A41" w:rsidRDefault="00061A41">
      <w:pPr>
        <w:spacing w:after="0" w:line="240" w:lineRule="auto"/>
      </w:pPr>
      <w:r>
        <w:separator/>
      </w:r>
    </w:p>
  </w:footnote>
  <w:footnote w:type="continuationSeparator" w:id="0">
    <w:p w14:paraId="4A40A2C4" w14:textId="77777777" w:rsidR="00061A41" w:rsidRDefault="00061A41">
      <w:pPr>
        <w:spacing w:after="0" w:line="240" w:lineRule="auto"/>
      </w:pPr>
      <w:r>
        <w:continuationSeparator/>
      </w:r>
    </w:p>
  </w:footnote>
  <w:footnote w:type="continuationNotice" w:id="1">
    <w:p w14:paraId="1E15171D" w14:textId="77777777" w:rsidR="00061A41" w:rsidRDefault="00061A4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01AD" w14:textId="77777777" w:rsidR="009573DF" w:rsidRPr="00C303C8" w:rsidRDefault="009573DF">
    <w:pPr>
      <w:pStyle w:val="Skyggelagtoverskrift"/>
      <w:rPr>
        <w:lang w:val="nb-NO"/>
      </w:rPr>
    </w:pPr>
    <w:r>
      <w:rPr>
        <w:lang w:val="nb-NO"/>
      </w:rPr>
      <w:t>emballasjeforsk</w:t>
    </w:r>
    <w:r w:rsidRPr="00C303C8">
      <w:rPr>
        <w:lang w:val="nb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E46A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Punktliste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3B32190"/>
    <w:multiLevelType w:val="multilevel"/>
    <w:tmpl w:val="9CA4ABB8"/>
    <w:numStyleLink w:val="rsrapport"/>
  </w:abstractNum>
  <w:abstractNum w:abstractNumId="11" w15:restartNumberingAfterBreak="0">
    <w:nsid w:val="053B5D78"/>
    <w:multiLevelType w:val="multilevel"/>
    <w:tmpl w:val="13D6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AE1245"/>
    <w:multiLevelType w:val="multilevel"/>
    <w:tmpl w:val="4D04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6F205A"/>
    <w:multiLevelType w:val="multilevel"/>
    <w:tmpl w:val="9CA4ABB8"/>
    <w:styleLink w:val="rsrap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BB4103E"/>
    <w:multiLevelType w:val="hybridMultilevel"/>
    <w:tmpl w:val="ADBA6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597F49"/>
    <w:multiLevelType w:val="hybridMultilevel"/>
    <w:tmpl w:val="C09471AE"/>
    <w:lvl w:ilvl="0" w:tplc="C1460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23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0A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C4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C4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8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AE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08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47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F6A45"/>
    <w:multiLevelType w:val="multilevel"/>
    <w:tmpl w:val="30FED030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merertliste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Nummerertliste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Nummerertliste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Nummerertliste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9" w15:restartNumberingAfterBreak="0">
    <w:nsid w:val="47874C03"/>
    <w:multiLevelType w:val="hybridMultilevel"/>
    <w:tmpl w:val="F9143822"/>
    <w:lvl w:ilvl="0" w:tplc="CC985BD2">
      <w:numFmt w:val="bullet"/>
      <w:lvlText w:val="-"/>
      <w:lvlJc w:val="left"/>
      <w:pPr>
        <w:ind w:left="720" w:hanging="360"/>
      </w:pPr>
      <w:rPr>
        <w:rFonts w:ascii="Calibri" w:eastAsia="Times New Roman" w:hAnsi="Calibri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F698B"/>
    <w:multiLevelType w:val="hybridMultilevel"/>
    <w:tmpl w:val="812E5F3C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0B15B89"/>
    <w:multiLevelType w:val="multilevel"/>
    <w:tmpl w:val="E2A8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B041AAE"/>
    <w:multiLevelType w:val="multilevel"/>
    <w:tmpl w:val="6590D91A"/>
    <w:lvl w:ilvl="0">
      <w:start w:val="1"/>
      <w:numFmt w:val="decimal"/>
      <w:pStyle w:val="BulletPoi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16374475">
    <w:abstractNumId w:val="9"/>
  </w:num>
  <w:num w:numId="2" w16cid:durableId="1397506779">
    <w:abstractNumId w:val="7"/>
  </w:num>
  <w:num w:numId="3" w16cid:durableId="338897491">
    <w:abstractNumId w:val="6"/>
  </w:num>
  <w:num w:numId="4" w16cid:durableId="569849434">
    <w:abstractNumId w:val="5"/>
  </w:num>
  <w:num w:numId="5" w16cid:durableId="712269773">
    <w:abstractNumId w:val="4"/>
  </w:num>
  <w:num w:numId="6" w16cid:durableId="1778021888">
    <w:abstractNumId w:val="8"/>
  </w:num>
  <w:num w:numId="7" w16cid:durableId="1885291093">
    <w:abstractNumId w:val="3"/>
  </w:num>
  <w:num w:numId="8" w16cid:durableId="213276213">
    <w:abstractNumId w:val="2"/>
  </w:num>
  <w:num w:numId="9" w16cid:durableId="2128427718">
    <w:abstractNumId w:val="1"/>
  </w:num>
  <w:num w:numId="10" w16cid:durableId="1478306655">
    <w:abstractNumId w:val="0"/>
  </w:num>
  <w:num w:numId="11" w16cid:durableId="152334546">
    <w:abstractNumId w:val="17"/>
  </w:num>
  <w:num w:numId="12" w16cid:durableId="1030685183">
    <w:abstractNumId w:val="9"/>
    <w:lvlOverride w:ilvl="0">
      <w:startOverride w:val="1"/>
    </w:lvlOverride>
  </w:num>
  <w:num w:numId="13" w16cid:durableId="303892560">
    <w:abstractNumId w:val="9"/>
    <w:lvlOverride w:ilvl="0">
      <w:startOverride w:val="1"/>
    </w:lvlOverride>
  </w:num>
  <w:num w:numId="14" w16cid:durableId="1561013084">
    <w:abstractNumId w:val="9"/>
    <w:lvlOverride w:ilvl="0">
      <w:startOverride w:val="1"/>
    </w:lvlOverride>
  </w:num>
  <w:num w:numId="15" w16cid:durableId="1816139296">
    <w:abstractNumId w:val="15"/>
  </w:num>
  <w:num w:numId="16" w16cid:durableId="1941798234">
    <w:abstractNumId w:val="22"/>
  </w:num>
  <w:num w:numId="17" w16cid:durableId="1561792857">
    <w:abstractNumId w:val="13"/>
  </w:num>
  <w:num w:numId="18" w16cid:durableId="92940640">
    <w:abstractNumId w:val="10"/>
  </w:num>
  <w:num w:numId="19" w16cid:durableId="60832797">
    <w:abstractNumId w:val="18"/>
  </w:num>
  <w:num w:numId="20" w16cid:durableId="2019502903">
    <w:abstractNumId w:val="9"/>
  </w:num>
  <w:num w:numId="21" w16cid:durableId="455491419">
    <w:abstractNumId w:val="9"/>
  </w:num>
  <w:num w:numId="22" w16cid:durableId="1870217199">
    <w:abstractNumId w:val="9"/>
    <w:lvlOverride w:ilvl="0">
      <w:startOverride w:val="1"/>
    </w:lvlOverride>
  </w:num>
  <w:num w:numId="23" w16cid:durableId="2074697789">
    <w:abstractNumId w:val="9"/>
    <w:lvlOverride w:ilvl="0">
      <w:startOverride w:val="1"/>
    </w:lvlOverride>
  </w:num>
  <w:num w:numId="24" w16cid:durableId="296835151">
    <w:abstractNumId w:val="23"/>
  </w:num>
  <w:num w:numId="25" w16cid:durableId="490104012">
    <w:abstractNumId w:val="14"/>
  </w:num>
  <w:num w:numId="26" w16cid:durableId="173810118">
    <w:abstractNumId w:val="20"/>
  </w:num>
  <w:num w:numId="27" w16cid:durableId="562719841">
    <w:abstractNumId w:val="19"/>
  </w:num>
  <w:num w:numId="28" w16cid:durableId="970095115">
    <w:abstractNumId w:val="21"/>
  </w:num>
  <w:num w:numId="29" w16cid:durableId="1994210553">
    <w:abstractNumId w:val="12"/>
  </w:num>
  <w:num w:numId="30" w16cid:durableId="1991791857">
    <w:abstractNumId w:val="11"/>
  </w:num>
  <w:num w:numId="31" w16cid:durableId="8728849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B7"/>
    <w:rsid w:val="00010893"/>
    <w:rsid w:val="00010D32"/>
    <w:rsid w:val="00014863"/>
    <w:rsid w:val="0003387B"/>
    <w:rsid w:val="0003646D"/>
    <w:rsid w:val="000548EE"/>
    <w:rsid w:val="00061A41"/>
    <w:rsid w:val="00062D80"/>
    <w:rsid w:val="00064697"/>
    <w:rsid w:val="000730F1"/>
    <w:rsid w:val="00075A58"/>
    <w:rsid w:val="00080880"/>
    <w:rsid w:val="00083B28"/>
    <w:rsid w:val="00086E75"/>
    <w:rsid w:val="000A47FA"/>
    <w:rsid w:val="000B0B5E"/>
    <w:rsid w:val="000C7F05"/>
    <w:rsid w:val="000E0477"/>
    <w:rsid w:val="000E7334"/>
    <w:rsid w:val="00101AE2"/>
    <w:rsid w:val="0010660B"/>
    <w:rsid w:val="00120F8F"/>
    <w:rsid w:val="00122363"/>
    <w:rsid w:val="00125178"/>
    <w:rsid w:val="00130899"/>
    <w:rsid w:val="00136474"/>
    <w:rsid w:val="0014029B"/>
    <w:rsid w:val="0014139F"/>
    <w:rsid w:val="00141F20"/>
    <w:rsid w:val="001425AC"/>
    <w:rsid w:val="001446AC"/>
    <w:rsid w:val="00144CB4"/>
    <w:rsid w:val="00151D29"/>
    <w:rsid w:val="00163E64"/>
    <w:rsid w:val="00164D8C"/>
    <w:rsid w:val="00173405"/>
    <w:rsid w:val="001A23D3"/>
    <w:rsid w:val="001A7601"/>
    <w:rsid w:val="001B635D"/>
    <w:rsid w:val="001C2109"/>
    <w:rsid w:val="001C310A"/>
    <w:rsid w:val="001C6BFC"/>
    <w:rsid w:val="001D3B9B"/>
    <w:rsid w:val="001D4675"/>
    <w:rsid w:val="001E0CDB"/>
    <w:rsid w:val="001E46B5"/>
    <w:rsid w:val="001F045D"/>
    <w:rsid w:val="00204B61"/>
    <w:rsid w:val="0020632C"/>
    <w:rsid w:val="0021140E"/>
    <w:rsid w:val="00221972"/>
    <w:rsid w:val="00227BC5"/>
    <w:rsid w:val="0024492A"/>
    <w:rsid w:val="00251BA8"/>
    <w:rsid w:val="00253220"/>
    <w:rsid w:val="00254144"/>
    <w:rsid w:val="00266047"/>
    <w:rsid w:val="00266FC2"/>
    <w:rsid w:val="00290D79"/>
    <w:rsid w:val="002A2650"/>
    <w:rsid w:val="002B0D63"/>
    <w:rsid w:val="002B12E6"/>
    <w:rsid w:val="002F3730"/>
    <w:rsid w:val="002F55D2"/>
    <w:rsid w:val="0030080A"/>
    <w:rsid w:val="003078CD"/>
    <w:rsid w:val="00315A18"/>
    <w:rsid w:val="00316CC5"/>
    <w:rsid w:val="003216A9"/>
    <w:rsid w:val="00333358"/>
    <w:rsid w:val="003408FF"/>
    <w:rsid w:val="0034565F"/>
    <w:rsid w:val="00351111"/>
    <w:rsid w:val="00353157"/>
    <w:rsid w:val="00357DC5"/>
    <w:rsid w:val="00365F50"/>
    <w:rsid w:val="00367599"/>
    <w:rsid w:val="003708BE"/>
    <w:rsid w:val="003767BF"/>
    <w:rsid w:val="00380482"/>
    <w:rsid w:val="00382BBA"/>
    <w:rsid w:val="00384E71"/>
    <w:rsid w:val="00387442"/>
    <w:rsid w:val="003B495A"/>
    <w:rsid w:val="003B5AF9"/>
    <w:rsid w:val="003B61A4"/>
    <w:rsid w:val="003C5314"/>
    <w:rsid w:val="003D2438"/>
    <w:rsid w:val="003F3980"/>
    <w:rsid w:val="00404223"/>
    <w:rsid w:val="00405ADA"/>
    <w:rsid w:val="00411078"/>
    <w:rsid w:val="0042020E"/>
    <w:rsid w:val="00427067"/>
    <w:rsid w:val="00450869"/>
    <w:rsid w:val="0045361A"/>
    <w:rsid w:val="00462FF7"/>
    <w:rsid w:val="0048773E"/>
    <w:rsid w:val="00493D65"/>
    <w:rsid w:val="00493D6C"/>
    <w:rsid w:val="004A7F07"/>
    <w:rsid w:val="004C1E62"/>
    <w:rsid w:val="004D11D9"/>
    <w:rsid w:val="004D1A91"/>
    <w:rsid w:val="004D5263"/>
    <w:rsid w:val="004D6126"/>
    <w:rsid w:val="004E1B53"/>
    <w:rsid w:val="004F3806"/>
    <w:rsid w:val="00504453"/>
    <w:rsid w:val="00510835"/>
    <w:rsid w:val="005204F3"/>
    <w:rsid w:val="0053162F"/>
    <w:rsid w:val="00535054"/>
    <w:rsid w:val="005419B3"/>
    <w:rsid w:val="00543277"/>
    <w:rsid w:val="005531A7"/>
    <w:rsid w:val="0055660A"/>
    <w:rsid w:val="0056419A"/>
    <w:rsid w:val="00573730"/>
    <w:rsid w:val="00581410"/>
    <w:rsid w:val="00586D40"/>
    <w:rsid w:val="005B1CA8"/>
    <w:rsid w:val="005B7231"/>
    <w:rsid w:val="005C74BD"/>
    <w:rsid w:val="005D41B7"/>
    <w:rsid w:val="005E0B8F"/>
    <w:rsid w:val="005E35A5"/>
    <w:rsid w:val="005E571D"/>
    <w:rsid w:val="005F662E"/>
    <w:rsid w:val="006416F7"/>
    <w:rsid w:val="00647722"/>
    <w:rsid w:val="00647863"/>
    <w:rsid w:val="0065628A"/>
    <w:rsid w:val="006612CB"/>
    <w:rsid w:val="00665A79"/>
    <w:rsid w:val="0066621A"/>
    <w:rsid w:val="00672FE7"/>
    <w:rsid w:val="0069012C"/>
    <w:rsid w:val="006B672A"/>
    <w:rsid w:val="006C0235"/>
    <w:rsid w:val="006C3E60"/>
    <w:rsid w:val="006E4B67"/>
    <w:rsid w:val="006F4D75"/>
    <w:rsid w:val="007135C0"/>
    <w:rsid w:val="00726AA0"/>
    <w:rsid w:val="00777BA4"/>
    <w:rsid w:val="00782D94"/>
    <w:rsid w:val="007871FC"/>
    <w:rsid w:val="00796B66"/>
    <w:rsid w:val="007B2840"/>
    <w:rsid w:val="007C3BC0"/>
    <w:rsid w:val="007E16FA"/>
    <w:rsid w:val="007E3D4A"/>
    <w:rsid w:val="007F6E66"/>
    <w:rsid w:val="00805DF3"/>
    <w:rsid w:val="00823B83"/>
    <w:rsid w:val="008323C2"/>
    <w:rsid w:val="00835FE2"/>
    <w:rsid w:val="00847737"/>
    <w:rsid w:val="00896988"/>
    <w:rsid w:val="008B03E6"/>
    <w:rsid w:val="008B61E3"/>
    <w:rsid w:val="008C1411"/>
    <w:rsid w:val="008C1AB2"/>
    <w:rsid w:val="008F1387"/>
    <w:rsid w:val="008F483C"/>
    <w:rsid w:val="008F7E81"/>
    <w:rsid w:val="009108EA"/>
    <w:rsid w:val="00924FB7"/>
    <w:rsid w:val="009524F6"/>
    <w:rsid w:val="009573DF"/>
    <w:rsid w:val="00960092"/>
    <w:rsid w:val="00963096"/>
    <w:rsid w:val="009662C7"/>
    <w:rsid w:val="00976C27"/>
    <w:rsid w:val="00981A22"/>
    <w:rsid w:val="00997F81"/>
    <w:rsid w:val="009A3679"/>
    <w:rsid w:val="009A3F9A"/>
    <w:rsid w:val="009B337B"/>
    <w:rsid w:val="009B5E97"/>
    <w:rsid w:val="009B74F1"/>
    <w:rsid w:val="009C0B92"/>
    <w:rsid w:val="009C2E27"/>
    <w:rsid w:val="009C4454"/>
    <w:rsid w:val="009C5926"/>
    <w:rsid w:val="009D0F6E"/>
    <w:rsid w:val="009E2E48"/>
    <w:rsid w:val="009F08DF"/>
    <w:rsid w:val="009F21A9"/>
    <w:rsid w:val="00A20A89"/>
    <w:rsid w:val="00A42213"/>
    <w:rsid w:val="00A61A0C"/>
    <w:rsid w:val="00A63777"/>
    <w:rsid w:val="00A8153B"/>
    <w:rsid w:val="00A83B54"/>
    <w:rsid w:val="00A90D8C"/>
    <w:rsid w:val="00AA2752"/>
    <w:rsid w:val="00AA3D5B"/>
    <w:rsid w:val="00AB7ED1"/>
    <w:rsid w:val="00AD24D4"/>
    <w:rsid w:val="00AF71FD"/>
    <w:rsid w:val="00B02B15"/>
    <w:rsid w:val="00B032CC"/>
    <w:rsid w:val="00B23561"/>
    <w:rsid w:val="00B33056"/>
    <w:rsid w:val="00B4081D"/>
    <w:rsid w:val="00B41779"/>
    <w:rsid w:val="00B42B1D"/>
    <w:rsid w:val="00B5221A"/>
    <w:rsid w:val="00B54CD4"/>
    <w:rsid w:val="00B63E25"/>
    <w:rsid w:val="00B73B46"/>
    <w:rsid w:val="00B85860"/>
    <w:rsid w:val="00B903B7"/>
    <w:rsid w:val="00B93C9D"/>
    <w:rsid w:val="00BA22BD"/>
    <w:rsid w:val="00BB552C"/>
    <w:rsid w:val="00BE3C8D"/>
    <w:rsid w:val="00C001B1"/>
    <w:rsid w:val="00C06DF4"/>
    <w:rsid w:val="00C07279"/>
    <w:rsid w:val="00C11400"/>
    <w:rsid w:val="00C11C69"/>
    <w:rsid w:val="00C120A6"/>
    <w:rsid w:val="00C15E87"/>
    <w:rsid w:val="00C15F02"/>
    <w:rsid w:val="00C21635"/>
    <w:rsid w:val="00C303C8"/>
    <w:rsid w:val="00C30815"/>
    <w:rsid w:val="00C325E5"/>
    <w:rsid w:val="00C41B36"/>
    <w:rsid w:val="00C53B3D"/>
    <w:rsid w:val="00C578CC"/>
    <w:rsid w:val="00C74F7F"/>
    <w:rsid w:val="00C8607C"/>
    <w:rsid w:val="00C87685"/>
    <w:rsid w:val="00C92C2C"/>
    <w:rsid w:val="00CA0EAA"/>
    <w:rsid w:val="00CC33F2"/>
    <w:rsid w:val="00CC571A"/>
    <w:rsid w:val="00CD2E49"/>
    <w:rsid w:val="00CD6A99"/>
    <w:rsid w:val="00CF5790"/>
    <w:rsid w:val="00D04831"/>
    <w:rsid w:val="00D20710"/>
    <w:rsid w:val="00D31C36"/>
    <w:rsid w:val="00D320DF"/>
    <w:rsid w:val="00D35EB4"/>
    <w:rsid w:val="00D40D97"/>
    <w:rsid w:val="00D46FF0"/>
    <w:rsid w:val="00D725CB"/>
    <w:rsid w:val="00D74124"/>
    <w:rsid w:val="00D97D9A"/>
    <w:rsid w:val="00DA5456"/>
    <w:rsid w:val="00DB097F"/>
    <w:rsid w:val="00DB17EC"/>
    <w:rsid w:val="00DC4706"/>
    <w:rsid w:val="00DE02BD"/>
    <w:rsid w:val="00DF41A8"/>
    <w:rsid w:val="00E012A8"/>
    <w:rsid w:val="00E03B31"/>
    <w:rsid w:val="00E17D3D"/>
    <w:rsid w:val="00E338C1"/>
    <w:rsid w:val="00E34A9B"/>
    <w:rsid w:val="00E4052C"/>
    <w:rsid w:val="00E51FD0"/>
    <w:rsid w:val="00E564BC"/>
    <w:rsid w:val="00E567EC"/>
    <w:rsid w:val="00E609CB"/>
    <w:rsid w:val="00E646E9"/>
    <w:rsid w:val="00E72BD7"/>
    <w:rsid w:val="00E77950"/>
    <w:rsid w:val="00E87A83"/>
    <w:rsid w:val="00E917A9"/>
    <w:rsid w:val="00E91C5E"/>
    <w:rsid w:val="00EA3143"/>
    <w:rsid w:val="00EB3403"/>
    <w:rsid w:val="00EC7E07"/>
    <w:rsid w:val="00ED0A26"/>
    <w:rsid w:val="00EF5BF2"/>
    <w:rsid w:val="00EF7EC1"/>
    <w:rsid w:val="00F049CE"/>
    <w:rsid w:val="00F3708C"/>
    <w:rsid w:val="00F37E0B"/>
    <w:rsid w:val="00F5063C"/>
    <w:rsid w:val="00F50785"/>
    <w:rsid w:val="00F56E5E"/>
    <w:rsid w:val="00F64036"/>
    <w:rsid w:val="00F72142"/>
    <w:rsid w:val="00F86C9D"/>
    <w:rsid w:val="00F8765D"/>
    <w:rsid w:val="00FA4F85"/>
    <w:rsid w:val="00FD488E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7594A"/>
  <w15:docId w15:val="{E5D99F10-DB14-4CAC-84EB-34415558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Overskrift5">
    <w:name w:val="heading 5"/>
    <w:basedOn w:val="Normal"/>
    <w:next w:val="Normal"/>
    <w:link w:val="Overskrift5Teg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Pr>
      <w:kern w:val="20"/>
    </w:rPr>
  </w:style>
  <w:style w:type="paragraph" w:styleId="Bunntekst">
    <w:name w:val="footer"/>
    <w:basedOn w:val="Normal"/>
    <w:link w:val="BunntekstTeg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Pr>
      <w:kern w:val="20"/>
    </w:rPr>
  </w:style>
  <w:style w:type="table" w:styleId="Tabellrutenett">
    <w:name w:val="Table Grid"/>
    <w:basedOn w:val="Vanligtabell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1"/>
    <w:rPr>
      <w:kern w:val="20"/>
      <w:sz w:val="36"/>
    </w:rPr>
  </w:style>
  <w:style w:type="character" w:customStyle="1" w:styleId="Overskrift2Tegn">
    <w:name w:val="Overskrift 2 Tegn"/>
    <w:basedOn w:val="Standardskriftforavsnitt"/>
    <w:link w:val="Overskrift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Sitat">
    <w:name w:val="Quote"/>
    <w:basedOn w:val="Normal"/>
    <w:next w:val="Normal"/>
    <w:link w:val="SitatTegn"/>
    <w:uiPriority w:val="9"/>
    <w:unhideWhenUsed/>
    <w:qFormat/>
    <w:pPr>
      <w:spacing w:before="240" w:after="240"/>
      <w:ind w:left="720" w:right="720"/>
    </w:pPr>
    <w:rPr>
      <w:i/>
      <w:iCs/>
      <w:noProof/>
      <w:color w:val="7E97AD" w:themeColor="accent1"/>
      <w:sz w:val="28"/>
    </w:rPr>
  </w:style>
  <w:style w:type="character" w:customStyle="1" w:styleId="SitatTegn">
    <w:name w:val="Sitat Tegn"/>
    <w:basedOn w:val="Standardskriftforavsnitt"/>
    <w:link w:val="Sitat"/>
    <w:uiPriority w:val="9"/>
    <w:rPr>
      <w:i/>
      <w:iCs/>
      <w:noProof/>
      <w:color w:val="7E97AD" w:themeColor="accent1"/>
      <w:kern w:val="20"/>
      <w:sz w:val="28"/>
    </w:rPr>
  </w:style>
  <w:style w:type="paragraph" w:styleId="Bibliografi">
    <w:name w:val="Bibliography"/>
    <w:basedOn w:val="Normal"/>
    <w:next w:val="Normal"/>
    <w:uiPriority w:val="37"/>
    <w:semiHidden/>
    <w:unhideWhenUsed/>
  </w:style>
  <w:style w:type="paragraph" w:styleId="Blokkteks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</w:pPr>
    <w:rPr>
      <w:sz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Pr>
      <w:sz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</w:style>
  <w:style w:type="paragraph" w:styleId="Brdtekstinnrykk">
    <w:name w:val="Body Text Indent"/>
    <w:basedOn w:val="Normal"/>
    <w:link w:val="BrdtekstinnrykkTegn"/>
    <w:uiPriority w:val="99"/>
    <w:semiHidden/>
    <w:unhideWhenUsed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</w:style>
  <w:style w:type="paragraph" w:styleId="Brdtekstinnrykk2">
    <w:name w:val="Body Text Indent 2"/>
    <w:basedOn w:val="Normal"/>
    <w:link w:val="Brdtekstinnrykk2Tegn"/>
    <w:uiPriority w:val="9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</w:style>
  <w:style w:type="paragraph" w:styleId="Brdtekstinnrykk3">
    <w:name w:val="Body Text Indent 3"/>
    <w:basedOn w:val="Normal"/>
    <w:link w:val="Brdtekstinnrykk3Teg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Pr>
      <w:sz w:val="16"/>
    </w:rPr>
  </w:style>
  <w:style w:type="character" w:styleId="Boktittel">
    <w:name w:val="Book Title"/>
    <w:basedOn w:val="Standardskriftforavsnitt"/>
    <w:uiPriority w:val="33"/>
    <w:semiHidden/>
    <w:unhideWhenUsed/>
    <w:rPr>
      <w:b/>
      <w:bCs/>
      <w:smallCap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Hilsen">
    <w:name w:val="Closing"/>
    <w:basedOn w:val="Normal"/>
    <w:link w:val="HilsenTegn"/>
    <w:uiPriority w:val="99"/>
    <w:semiHidden/>
    <w:unhideWhenUsed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</w:style>
  <w:style w:type="table" w:styleId="Fargeriktrutenett">
    <w:name w:val="Colorful Grid"/>
    <w:basedOn w:val="Vanligtabel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gerikliste">
    <w:name w:val="Colorful List"/>
    <w:basedOn w:val="Vanligtabel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gerikskyggelegging">
    <w:name w:val="Colorful Shading"/>
    <w:basedOn w:val="Vanligtabel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</w:rPr>
  </w:style>
  <w:style w:type="paragraph" w:styleId="Merknadstekst">
    <w:name w:val="annotation text"/>
    <w:basedOn w:val="Normal"/>
    <w:link w:val="MerknadstekstTegn"/>
    <w:uiPriority w:val="99"/>
    <w:unhideWhenUsed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rPr>
      <w:sz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 w:val="20"/>
    </w:rPr>
  </w:style>
  <w:style w:type="table" w:styleId="Mrkliste">
    <w:name w:val="Dark List"/>
    <w:basedOn w:val="Vanligtabel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Mrklisteuthevingsfarge2">
    <w:name w:val="Dark List Accent 2"/>
    <w:basedOn w:val="Vanligtabel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Mrklisteuthevingsfarge3">
    <w:name w:val="Dark List Accent 3"/>
    <w:basedOn w:val="Vanligtabel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Mrklisteuthevingsfarge4">
    <w:name w:val="Dark List Accent 4"/>
    <w:basedOn w:val="Vanligtabel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Mrklisteuthevingsfarge5">
    <w:name w:val="Dark List Accent 5"/>
    <w:basedOn w:val="Vanligtabel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Mrklisteuthevingsfarge6">
    <w:name w:val="Dark List Accent 6"/>
    <w:basedOn w:val="Vanligtabel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</w:style>
  <w:style w:type="character" w:customStyle="1" w:styleId="DatoTegn">
    <w:name w:val="Dato Tegn"/>
    <w:basedOn w:val="Standardskriftforavsnitt"/>
    <w:link w:val="Dato"/>
    <w:uiPriority w:val="99"/>
    <w:semiHidden/>
  </w:style>
  <w:style w:type="paragraph" w:styleId="Dokumentkart">
    <w:name w:val="Document Map"/>
    <w:basedOn w:val="Normal"/>
    <w:link w:val="DokumentkartTeg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Pr>
      <w:rFonts w:ascii="Tahoma" w:hAnsi="Tahoma" w:cs="Tahoma"/>
      <w:sz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</w:style>
  <w:style w:type="character" w:styleId="Utheving">
    <w:name w:val="Emphasis"/>
    <w:basedOn w:val="Standardskriftforavsnitt"/>
    <w:uiPriority w:val="20"/>
    <w:semiHidden/>
    <w:unhideWhenUsed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Pr>
      <w:sz w:val="20"/>
    </w:rPr>
  </w:style>
  <w:style w:type="paragraph" w:styleId="Konvoluttadress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vsenderadresse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969696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pPr>
      <w:spacing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Pr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Overskrift4Tegn">
    <w:name w:val="Overskrift 4 Tegn"/>
    <w:basedOn w:val="Standardskriftforavsnitt"/>
    <w:link w:val="Oversk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Overskrift5Tegn">
    <w:name w:val="Overskrift 5 Tegn"/>
    <w:basedOn w:val="Standardskriftforavsnitt"/>
    <w:link w:val="Oversk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Overskrift6Tegn">
    <w:name w:val="Overskrift 6 Tegn"/>
    <w:basedOn w:val="Standardskriftforavsnitt"/>
    <w:link w:val="Oversk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Overskrift7Tegn">
    <w:name w:val="Overskrift 7 Tegn"/>
    <w:basedOn w:val="Standardskriftforavsnitt"/>
    <w:link w:val="Oversk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Overskrift8Tegn">
    <w:name w:val="Overskrift 8 Tegn"/>
    <w:basedOn w:val="Standardskriftforavsnitt"/>
    <w:link w:val="Oversk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Overskrift9Tegn">
    <w:name w:val="Overskrift 9 Tegn"/>
    <w:basedOn w:val="Standardskriftforavsnitt"/>
    <w:link w:val="Oversk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-akronym">
    <w:name w:val="HTML Acronym"/>
    <w:basedOn w:val="Standardskriftforavsnitt"/>
    <w:uiPriority w:val="99"/>
    <w:semiHidden/>
    <w:unhideWhenUsed/>
  </w:style>
  <w:style w:type="paragraph" w:styleId="HTML-adresse">
    <w:name w:val="HTML Address"/>
    <w:basedOn w:val="Normal"/>
    <w:link w:val="HTML-adresseTeg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Pr>
      <w:rFonts w:ascii="Consolas" w:hAnsi="Consolas" w:cs="Consolas"/>
      <w:sz w:val="20"/>
    </w:rPr>
  </w:style>
  <w:style w:type="character" w:styleId="HTML-definisjon">
    <w:name w:val="HTML Definition"/>
    <w:basedOn w:val="Standardskriftforavsnitt"/>
    <w:uiPriority w:val="99"/>
    <w:semiHidden/>
    <w:unhideWhenUsed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Pr>
      <w:rFonts w:ascii="Consolas" w:hAnsi="Consolas" w:cs="Consolas"/>
      <w:sz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Pr>
      <w:rFonts w:ascii="Consolas" w:hAnsi="Consolas" w:cs="Consolas"/>
      <w:sz w:val="20"/>
    </w:rPr>
  </w:style>
  <w:style w:type="character" w:styleId="HTML-eksempel">
    <w:name w:val="HTML Sample"/>
    <w:basedOn w:val="Standardskriftforavsnitt"/>
    <w:uiPriority w:val="99"/>
    <w:semiHidden/>
    <w:unhideWhenUsed/>
    <w:rPr>
      <w:rFonts w:ascii="Consolas" w:hAnsi="Consolas" w:cs="Consolas"/>
      <w:sz w:val="24"/>
    </w:rPr>
  </w:style>
  <w:style w:type="character" w:styleId="HTML-skrivemaskin">
    <w:name w:val="HTML Typewriter"/>
    <w:basedOn w:val="Standardskriftforavsnitt"/>
    <w:uiPriority w:val="99"/>
    <w:semiHidden/>
    <w:unhideWhenUsed/>
    <w:rPr>
      <w:rFonts w:ascii="Consolas" w:hAnsi="Consolas" w:cs="Consolas"/>
      <w:sz w:val="20"/>
    </w:rPr>
  </w:style>
  <w:style w:type="character" w:styleId="HTML-variabel">
    <w:name w:val="HTML Variable"/>
    <w:basedOn w:val="Standardskriftforavsnitt"/>
    <w:uiPriority w:val="99"/>
    <w:semiHidden/>
    <w:unhideWhenUsed/>
    <w:rPr>
      <w:i/>
      <w:iCs/>
    </w:rPr>
  </w:style>
  <w:style w:type="character" w:styleId="Hyperkobling">
    <w:name w:val="Hyperlink"/>
    <w:basedOn w:val="Standardskriftforavsnitt"/>
    <w:uiPriority w:val="99"/>
    <w:unhideWhenUsed/>
    <w:rPr>
      <w:color w:val="646464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rPr>
      <w:b/>
      <w:bCs/>
      <w:i/>
      <w:iCs/>
      <w:color w:val="7E97A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bCs/>
      <w:i/>
      <w:iCs/>
      <w:color w:val="7E97AD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Lystrutenett">
    <w:name w:val="Light Grid"/>
    <w:basedOn w:val="Vanligtabel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ysliste">
    <w:name w:val="Light List"/>
    <w:basedOn w:val="Vanligtabel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ysskyggelegging">
    <w:name w:val="Light Shading"/>
    <w:basedOn w:val="Vanligtabel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Punktliste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Nummerertliste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Nummerertliste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Nummerertliste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Nummerertliste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Pr>
      <w:rFonts w:ascii="Consolas" w:hAnsi="Consolas" w:cs="Consolas"/>
      <w:sz w:val="20"/>
    </w:rPr>
  </w:style>
  <w:style w:type="table" w:styleId="Middelsrutenett1">
    <w:name w:val="Medium Grid 1"/>
    <w:basedOn w:val="Vanligtabel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ddelsrutenett2">
    <w:name w:val="Medium Grid 2"/>
    <w:basedOn w:val="Vanligtabel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ddelsliste1">
    <w:name w:val="Medium List 1"/>
    <w:basedOn w:val="Vanligtabel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ddelsliste2">
    <w:name w:val="Medium List 2"/>
    <w:basedOn w:val="Vanligtabel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Vanliginnrykk">
    <w:name w:val="Normal Indent"/>
    <w:basedOn w:val="Normal"/>
    <w:uiPriority w:val="9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</w:style>
  <w:style w:type="character" w:styleId="Sidetall">
    <w:name w:val="page number"/>
    <w:basedOn w:val="Standardskriftforavsnit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Pr>
      <w:rFonts w:ascii="Consolas" w:hAnsi="Consolas" w:cs="Consolas"/>
      <w:sz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</w:style>
  <w:style w:type="paragraph" w:styleId="Underskrift">
    <w:name w:val="Signature"/>
    <w:basedOn w:val="Normal"/>
    <w:link w:val="UnderskriftTeg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UnderskriftTegn">
    <w:name w:val="Underskrift Tegn"/>
    <w:basedOn w:val="Standardskriftforavsnitt"/>
    <w:link w:val="Underskrift"/>
    <w:uiPriority w:val="20"/>
    <w:rPr>
      <w:kern w:val="20"/>
    </w:rPr>
  </w:style>
  <w:style w:type="character" w:styleId="Sterk">
    <w:name w:val="Strong"/>
    <w:basedOn w:val="Standardskriftforavsnitt"/>
    <w:uiPriority w:val="1"/>
    <w:unhideWhenUsed/>
    <w:qFormat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dertittelTegn">
    <w:name w:val="Undertittel Tegn"/>
    <w:basedOn w:val="Standardskriftforavsnitt"/>
    <w:link w:val="Undertit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styleId="Svakutheving">
    <w:name w:val="Subtle Emphasis"/>
    <w:basedOn w:val="Standardskriftforavsnitt"/>
    <w:uiPriority w:val="19"/>
    <w:semiHidden/>
    <w:unhideWhenUsed/>
    <w:rPr>
      <w:i/>
      <w:iCs/>
      <w:color w:val="808080" w:themeColor="text1" w:themeTint="7F"/>
    </w:rPr>
  </w:style>
  <w:style w:type="character" w:styleId="Svakreferanse">
    <w:name w:val="Subtle Reference"/>
    <w:basedOn w:val="Standardskriftforavsnitt"/>
    <w:uiPriority w:val="31"/>
    <w:semiHidden/>
    <w:unhideWhenUsed/>
    <w:rPr>
      <w:smallCaps/>
      <w:color w:val="CC8E60" w:themeColor="accent2"/>
      <w:u w:val="single"/>
    </w:rPr>
  </w:style>
  <w:style w:type="table" w:styleId="Tabell-3D-effekt1">
    <w:name w:val="Table 3D effects 1"/>
    <w:basedOn w:val="Vanligtabel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9"/>
    <w:unhideWhenUsed/>
    <w:qFormat/>
    <w:pPr>
      <w:pBdr>
        <w:top w:val="single" w:sz="4" w:space="16" w:color="7E97AD" w:themeColor="accent1"/>
        <w:left w:val="single" w:sz="4" w:space="20" w:color="7E97AD" w:themeColor="accent1"/>
        <w:bottom w:val="single" w:sz="4" w:space="16" w:color="7E97AD" w:themeColor="accent1"/>
        <w:right w:val="single" w:sz="4" w:space="20" w:color="7E97AD" w:themeColor="accent1"/>
      </w:pBdr>
      <w:shd w:val="clear" w:color="auto" w:fill="7E97AD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telTegn">
    <w:name w:val="Tittel Tegn"/>
    <w:basedOn w:val="Standardskriftforavsnitt"/>
    <w:link w:val="Tittel"/>
    <w:uiPriority w:val="19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7E97AD" w:themeFill="accent1"/>
      <w14:ligatures w14:val="standardContextual"/>
    </w:rPr>
  </w:style>
  <w:style w:type="paragraph" w:styleId="Kildeliste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INNH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pPr>
      <w:outlineLvl w:val="9"/>
    </w:pPr>
  </w:style>
  <w:style w:type="character" w:customStyle="1" w:styleId="IngenmellomromTegn">
    <w:name w:val="Ingen mellomrom Tegn"/>
    <w:basedOn w:val="Standardskriftforavsnitt"/>
    <w:link w:val="Ingenmellomrom"/>
    <w:uiPriority w:val="1"/>
  </w:style>
  <w:style w:type="paragraph" w:customStyle="1" w:styleId="Tabelloverskrift">
    <w:name w:val="Tabelloverskrift"/>
    <w:basedOn w:val="Normal"/>
    <w:uiPriority w:val="10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7E97AD" w:themeFill="accent1"/>
      <w:spacing w:before="16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Firmainformasjon">
    <w:name w:val="Firmainformasjon"/>
    <w:basedOn w:val="Normal"/>
    <w:uiPriority w:val="2"/>
    <w:qFormat/>
    <w:pPr>
      <w:spacing w:after="40"/>
    </w:pPr>
  </w:style>
  <w:style w:type="table" w:customStyle="1" w:styleId="konomitabell">
    <w:name w:val="Økonomitabell"/>
    <w:basedOn w:val="Vanligtabell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rsrapport">
    <w:name w:val="Årsrapport"/>
    <w:uiPriority w:val="99"/>
    <w:pPr>
      <w:numPr>
        <w:numId w:val="17"/>
      </w:numPr>
    </w:pPr>
  </w:style>
  <w:style w:type="paragraph" w:customStyle="1" w:styleId="Sammendrag">
    <w:name w:val="Sammendrag"/>
    <w:basedOn w:val="Normal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tekst">
    <w:name w:val="Tabelltekst"/>
    <w:basedOn w:val="Normal"/>
    <w:uiPriority w:val="10"/>
    <w:qFormat/>
    <w:pPr>
      <w:spacing w:before="60" w:after="60" w:line="240" w:lineRule="auto"/>
      <w:ind w:left="144" w:right="144"/>
    </w:pPr>
  </w:style>
  <w:style w:type="paragraph" w:customStyle="1" w:styleId="Omvendttabelloverskrift">
    <w:name w:val="Omvendt tabelloverskrift"/>
    <w:basedOn w:val="Normal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Skyggelagtoverskrift">
    <w:name w:val="Skyggelagt overskrift"/>
    <w:basedOn w:val="Normal"/>
    <w:uiPriority w:val="99"/>
    <w:qFormat/>
    <w:pPr>
      <w:pBdr>
        <w:top w:val="single" w:sz="2" w:space="6" w:color="7E97AD" w:themeColor="accent1"/>
        <w:left w:val="single" w:sz="2" w:space="20" w:color="7E97AD" w:themeColor="accent1"/>
        <w:bottom w:val="single" w:sz="2" w:space="6" w:color="7E97AD" w:themeColor="accent1"/>
        <w:right w:val="single" w:sz="2" w:space="20" w:color="7E97AD" w:themeColor="accent1"/>
      </w:pBdr>
      <w:shd w:val="clear" w:color="auto" w:fill="7E97AD" w:themeFill="accent1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customStyle="1" w:styleId="BulletPoints">
    <w:name w:val="BulletPoints"/>
    <w:basedOn w:val="Listeavsnitt"/>
    <w:link w:val="BulletPointsCar"/>
    <w:qFormat/>
    <w:rsid w:val="00EC7E07"/>
    <w:pPr>
      <w:numPr>
        <w:numId w:val="24"/>
      </w:numPr>
      <w:spacing w:before="120" w:line="259" w:lineRule="auto"/>
      <w:ind w:left="426" w:hanging="360"/>
      <w:jc w:val="both"/>
    </w:pPr>
    <w:rPr>
      <w:rFonts w:ascii="Calibri" w:eastAsia="Calibri" w:hAnsi="Calibri" w:cs="Times New Roman"/>
      <w:color w:val="auto"/>
      <w:kern w:val="0"/>
      <w:sz w:val="22"/>
      <w:szCs w:val="22"/>
      <w:lang w:val="en-GB" w:eastAsia="en-US"/>
    </w:rPr>
  </w:style>
  <w:style w:type="character" w:customStyle="1" w:styleId="BulletPointsCar">
    <w:name w:val="BulletPoints Car"/>
    <w:basedOn w:val="Standardskriftforavsnitt"/>
    <w:link w:val="BulletPoints"/>
    <w:rsid w:val="00EC7E07"/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Standardskriftforavsnitt"/>
    <w:rsid w:val="00726A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0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\AppData\Roaming\Microsoft\Templates\&#197;rsrapport%20(med%20omslagsbilde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emballasjeforeningen.sharepoint.com/Delte%20dokumenter/Kompetanse/Emballasjeforsk/Forskningsinstitusjonene_konfidensiell%20mappe/2021/Utvidet%20Prosjektoversikt%202014_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emballasjeforeningen.sharepoint.com/Delte%20dokumenter/Kompetanse/Emballasjeforsk/Forskningsinstitusjonene_konfidensiell%20mappe/2021/Utvidet%20Prosjektoversikt%202014_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Type</a:t>
            </a:r>
            <a:r>
              <a:rPr lang="nb-NO" baseline="0"/>
              <a:t> Emballasjeforskprosjekter</a:t>
            </a:r>
            <a:endParaRPr lang="nb-N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>
        <c:manualLayout>
          <c:layoutTarget val="inner"/>
          <c:xMode val="edge"/>
          <c:yMode val="edge"/>
          <c:x val="0.23809254898618051"/>
          <c:y val="0.16858814523184601"/>
          <c:w val="0.76190745101381951"/>
          <c:h val="0.4768598716827063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'2021'!$A$44</c:f>
              <c:strCache>
                <c:ptCount val="1"/>
                <c:pt idx="0">
                  <c:v>Privat direkte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'2021'!$G$43:$M$43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'2021'!$G$44:$M$44</c:f>
              <c:numCache>
                <c:formatCode>General</c:formatCode>
                <c:ptCount val="7"/>
                <c:pt idx="0">
                  <c:v>1450</c:v>
                </c:pt>
                <c:pt idx="1">
                  <c:v>1785</c:v>
                </c:pt>
                <c:pt idx="2">
                  <c:v>1450</c:v>
                </c:pt>
                <c:pt idx="3">
                  <c:v>1450</c:v>
                </c:pt>
                <c:pt idx="4">
                  <c:v>1450</c:v>
                </c:pt>
                <c:pt idx="5">
                  <c:v>1450</c:v>
                </c:pt>
                <c:pt idx="6">
                  <c:v>2187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1B-4787-89F0-08AC29EEA389}"/>
            </c:ext>
          </c:extLst>
        </c:ser>
        <c:ser>
          <c:idx val="1"/>
          <c:order val="1"/>
          <c:tx>
            <c:strRef>
              <c:f>'2021'!$A$45</c:f>
              <c:strCache>
                <c:ptCount val="1"/>
                <c:pt idx="0">
                  <c:v>Innovasjonsprosjekt for næringen - IPN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'2021'!$G$43:$M$43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'2021'!$G$45:$M$45</c:f>
              <c:numCache>
                <c:formatCode>General</c:formatCode>
                <c:ptCount val="7"/>
                <c:pt idx="0">
                  <c:v>40031</c:v>
                </c:pt>
                <c:pt idx="1">
                  <c:v>49824</c:v>
                </c:pt>
                <c:pt idx="2">
                  <c:v>54185</c:v>
                </c:pt>
                <c:pt idx="3">
                  <c:v>48963</c:v>
                </c:pt>
                <c:pt idx="4">
                  <c:v>58683</c:v>
                </c:pt>
                <c:pt idx="5">
                  <c:v>68824</c:v>
                </c:pt>
                <c:pt idx="6">
                  <c:v>64160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1B-4787-89F0-08AC29EEA389}"/>
            </c:ext>
          </c:extLst>
        </c:ser>
        <c:ser>
          <c:idx val="2"/>
          <c:order val="2"/>
          <c:tx>
            <c:strRef>
              <c:f>'2021'!$A$46</c:f>
              <c:strCache>
                <c:ptCount val="1"/>
                <c:pt idx="0">
                  <c:v>Kompetanse- og samarbeidsprosjekt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'2021'!$G$43:$M$43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'2021'!$G$46:$M$46</c:f>
              <c:numCache>
                <c:formatCode>General</c:formatCode>
                <c:ptCount val="7"/>
                <c:pt idx="0">
                  <c:v>500</c:v>
                </c:pt>
                <c:pt idx="1">
                  <c:v>500</c:v>
                </c:pt>
                <c:pt idx="2">
                  <c:v>5202</c:v>
                </c:pt>
                <c:pt idx="3">
                  <c:v>8215</c:v>
                </c:pt>
                <c:pt idx="4">
                  <c:v>7415</c:v>
                </c:pt>
                <c:pt idx="5">
                  <c:v>5585</c:v>
                </c:pt>
                <c:pt idx="6">
                  <c:v>10773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1B-4787-89F0-08AC29EEA389}"/>
            </c:ext>
          </c:extLst>
        </c:ser>
        <c:ser>
          <c:idx val="3"/>
          <c:order val="3"/>
          <c:tx>
            <c:strRef>
              <c:f>'2021'!$A$47</c:f>
              <c:strCache>
                <c:ptCount val="1"/>
                <c:pt idx="0">
                  <c:v>EU/Nordisk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'2021'!$G$43:$M$43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'2021'!$G$47:$M$47</c:f>
              <c:numCache>
                <c:formatCode>General</c:formatCode>
                <c:ptCount val="7"/>
                <c:pt idx="0">
                  <c:v>10287</c:v>
                </c:pt>
                <c:pt idx="1">
                  <c:v>3671</c:v>
                </c:pt>
                <c:pt idx="2">
                  <c:v>1957</c:v>
                </c:pt>
                <c:pt idx="3">
                  <c:v>6187</c:v>
                </c:pt>
                <c:pt idx="4">
                  <c:v>7800</c:v>
                </c:pt>
                <c:pt idx="5">
                  <c:v>8550</c:v>
                </c:pt>
                <c:pt idx="6">
                  <c:v>5650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1B-4787-89F0-08AC29EEA389}"/>
            </c:ext>
          </c:extLst>
        </c:ser>
        <c:ser>
          <c:idx val="4"/>
          <c:order val="4"/>
          <c:tx>
            <c:strRef>
              <c:f>'2021'!$A$48</c:f>
              <c:strCache>
                <c:ptCount val="1"/>
                <c:pt idx="0">
                  <c:v>Forskerprosjekt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'2021'!$G$43:$M$43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'2021'!$G$48:$M$48</c:f>
              <c:numCache>
                <c:formatCode>General</c:formatCode>
                <c:ptCount val="7"/>
                <c:pt idx="0">
                  <c:v>6170</c:v>
                </c:pt>
                <c:pt idx="1">
                  <c:v>7267</c:v>
                </c:pt>
                <c:pt idx="2">
                  <c:v>12327</c:v>
                </c:pt>
                <c:pt idx="3">
                  <c:v>13094</c:v>
                </c:pt>
                <c:pt idx="4">
                  <c:v>11023</c:v>
                </c:pt>
                <c:pt idx="5">
                  <c:v>9643</c:v>
                </c:pt>
                <c:pt idx="6">
                  <c:v>14833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D1B-4787-89F0-08AC29EEA389}"/>
            </c:ext>
          </c:extLst>
        </c:ser>
        <c:ser>
          <c:idx val="5"/>
          <c:order val="5"/>
          <c:tx>
            <c:strRef>
              <c:f>'2021'!$A$49</c:f>
              <c:strCache>
                <c:ptCount val="1"/>
                <c:pt idx="0">
                  <c:v>Andre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'2021'!$G$43:$M$43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'2021'!$G$49:$M$49</c:f>
              <c:numCache>
                <c:formatCode>General</c:formatCode>
                <c:ptCount val="7"/>
                <c:pt idx="0">
                  <c:v>1285</c:v>
                </c:pt>
                <c:pt idx="1">
                  <c:v>0</c:v>
                </c:pt>
                <c:pt idx="2">
                  <c:v>3435</c:v>
                </c:pt>
                <c:pt idx="3">
                  <c:v>3624</c:v>
                </c:pt>
                <c:pt idx="4">
                  <c:v>2478</c:v>
                </c:pt>
                <c:pt idx="5">
                  <c:v>1728</c:v>
                </c:pt>
                <c:pt idx="6">
                  <c:v>1571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D1B-4787-89F0-08AC29EEA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70462472"/>
        <c:axId val="470461488"/>
      </c:barChart>
      <c:catAx>
        <c:axId val="470462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70461488"/>
        <c:crosses val="autoZero"/>
        <c:auto val="1"/>
        <c:lblAlgn val="ctr"/>
        <c:lblOffset val="100"/>
        <c:noMultiLvlLbl val="0"/>
      </c:catAx>
      <c:valAx>
        <c:axId val="47046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kkr</a:t>
                </a:r>
              </a:p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70462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Finansieringskilde</a:t>
            </a:r>
            <a:r>
              <a:rPr lang="nb-NO" baseline="0"/>
              <a:t> Emballasjeforskprosjekter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'2021'!$A$54</c:f>
              <c:strCache>
                <c:ptCount val="1"/>
                <c:pt idx="0">
                  <c:v>Norges Forskningsråd - NFR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'2021'!$G$53:$M$53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'2021'!$G$54:$M$54</c:f>
              <c:numCache>
                <c:formatCode>General</c:formatCode>
                <c:ptCount val="7"/>
                <c:pt idx="0">
                  <c:v>12808</c:v>
                </c:pt>
                <c:pt idx="1">
                  <c:v>16391</c:v>
                </c:pt>
                <c:pt idx="2">
                  <c:v>26185</c:v>
                </c:pt>
                <c:pt idx="3">
                  <c:v>29216</c:v>
                </c:pt>
                <c:pt idx="4">
                  <c:v>28631</c:v>
                </c:pt>
                <c:pt idx="5">
                  <c:v>31201</c:v>
                </c:pt>
                <c:pt idx="6">
                  <c:v>41395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A5-42E8-B9CF-234D11D0AA47}"/>
            </c:ext>
          </c:extLst>
        </c:ser>
        <c:ser>
          <c:idx val="1"/>
          <c:order val="1"/>
          <c:tx>
            <c:strRef>
              <c:f>'2021'!$A$55</c:f>
              <c:strCache>
                <c:ptCount val="1"/>
                <c:pt idx="0">
                  <c:v> Industri - egeninnsats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'2021'!$G$53:$M$53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'2021'!$G$55:$M$55</c:f>
              <c:numCache>
                <c:formatCode>General</c:formatCode>
                <c:ptCount val="7"/>
                <c:pt idx="0">
                  <c:v>24287</c:v>
                </c:pt>
                <c:pt idx="1">
                  <c:v>30252</c:v>
                </c:pt>
                <c:pt idx="2">
                  <c:v>38209</c:v>
                </c:pt>
                <c:pt idx="3">
                  <c:v>35952</c:v>
                </c:pt>
                <c:pt idx="4">
                  <c:v>43418</c:v>
                </c:pt>
                <c:pt idx="5">
                  <c:v>45758</c:v>
                </c:pt>
                <c:pt idx="6">
                  <c:v>41012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A5-42E8-B9CF-234D11D0AA47}"/>
            </c:ext>
          </c:extLst>
        </c:ser>
        <c:ser>
          <c:idx val="2"/>
          <c:order val="2"/>
          <c:tx>
            <c:strRef>
              <c:f>'2021'!$A$56</c:f>
              <c:strCache>
                <c:ptCount val="1"/>
                <c:pt idx="0">
                  <c:v>EU/Nordisk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'2021'!$G$53:$M$53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'2021'!$G$56:$M$56</c:f>
              <c:numCache>
                <c:formatCode>General</c:formatCode>
                <c:ptCount val="7"/>
                <c:pt idx="0">
                  <c:v>8809</c:v>
                </c:pt>
                <c:pt idx="1">
                  <c:v>3671</c:v>
                </c:pt>
                <c:pt idx="2">
                  <c:v>1957</c:v>
                </c:pt>
                <c:pt idx="3">
                  <c:v>6187</c:v>
                </c:pt>
                <c:pt idx="4">
                  <c:v>7800</c:v>
                </c:pt>
                <c:pt idx="5">
                  <c:v>8550</c:v>
                </c:pt>
                <c:pt idx="6">
                  <c:v>5650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A5-42E8-B9CF-234D11D0AA47}"/>
            </c:ext>
          </c:extLst>
        </c:ser>
        <c:ser>
          <c:idx val="3"/>
          <c:order val="3"/>
          <c:tx>
            <c:strRef>
              <c:f>'2021'!$A$57</c:f>
              <c:strCache>
                <c:ptCount val="1"/>
                <c:pt idx="0">
                  <c:v>Andre (IN, Grønt punkt, Handelens miljøfond,..)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'2021'!$G$53:$M$53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'2021'!$G$57:$M$57</c:f>
              <c:numCache>
                <c:formatCode>General</c:formatCode>
                <c:ptCount val="7"/>
                <c:pt idx="0">
                  <c:v>2499</c:v>
                </c:pt>
                <c:pt idx="1">
                  <c:v>0</c:v>
                </c:pt>
                <c:pt idx="2">
                  <c:v>1500</c:v>
                </c:pt>
                <c:pt idx="3">
                  <c:v>1850</c:v>
                </c:pt>
                <c:pt idx="4">
                  <c:v>1000</c:v>
                </c:pt>
                <c:pt idx="5">
                  <c:v>700</c:v>
                </c:pt>
                <c:pt idx="6">
                  <c:v>1571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A5-42E8-B9CF-234D11D0AA47}"/>
            </c:ext>
          </c:extLst>
        </c:ser>
        <c:ser>
          <c:idx val="4"/>
          <c:order val="4"/>
          <c:tx>
            <c:strRef>
              <c:f>'2021'!$A$58</c:f>
              <c:strCache>
                <c:ptCount val="1"/>
                <c:pt idx="0">
                  <c:v>Matfondet - FFL/FJM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'2021'!$G$53:$M$53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'2021'!$G$58:$M$58</c:f>
              <c:numCache>
                <c:formatCode>General</c:formatCode>
                <c:ptCount val="7"/>
                <c:pt idx="0">
                  <c:v>11320</c:v>
                </c:pt>
                <c:pt idx="1">
                  <c:v>12732</c:v>
                </c:pt>
                <c:pt idx="2">
                  <c:v>10705</c:v>
                </c:pt>
                <c:pt idx="3">
                  <c:v>8328</c:v>
                </c:pt>
                <c:pt idx="4">
                  <c:v>8000</c:v>
                </c:pt>
                <c:pt idx="5">
                  <c:v>9571</c:v>
                </c:pt>
                <c:pt idx="6">
                  <c:v>9546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AA5-42E8-B9CF-234D11D0AA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76034824"/>
        <c:axId val="476033512"/>
      </c:barChart>
      <c:catAx>
        <c:axId val="476034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76033512"/>
        <c:crosses val="autoZero"/>
        <c:auto val="1"/>
        <c:lblAlgn val="ctr"/>
        <c:lblOffset val="100"/>
        <c:noMultiLvlLbl val="0"/>
      </c:catAx>
      <c:valAx>
        <c:axId val="476033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kkr</a:t>
                </a:r>
              </a:p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76034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17D7487B4D460D92A1EA68626E79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B59107-5055-4927-BDB5-7B47EE9F8D4D}"/>
      </w:docPartPr>
      <w:docPartBody>
        <w:p w:rsidR="00AE5664" w:rsidRDefault="00AE5664">
          <w:pPr>
            <w:pStyle w:val="B017D7487B4D460D92A1EA68626E79F6"/>
          </w:pPr>
          <w:r w:rsidRPr="00BB552C">
            <w:rPr>
              <w:noProof/>
            </w:rPr>
            <w:t>Årsrapport</w:t>
          </w:r>
        </w:p>
      </w:docPartBody>
    </w:docPart>
    <w:docPart>
      <w:docPartPr>
        <w:name w:val="541DF09DD79A495BA3C5220D46BD47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F7BD09-D7DC-4167-A00F-615293E32C92}"/>
      </w:docPartPr>
      <w:docPartBody>
        <w:p w:rsidR="00AE5664" w:rsidRDefault="00AE5664">
          <w:pPr>
            <w:pStyle w:val="541DF09DD79A495BA3C5220D46BD47C0"/>
          </w:pPr>
          <w:r w:rsidRPr="00BB552C">
            <w:rPr>
              <w:noProof/>
            </w:rPr>
            <w:t>[År]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Punktliste"/>
      <w:lvlText w:val="•"/>
      <w:lvlJc w:val="left"/>
      <w:pPr>
        <w:ind w:left="360" w:hanging="360"/>
      </w:pPr>
      <w:rPr>
        <w:rFonts w:ascii="Cambria" w:hAnsi="Cambria" w:hint="default"/>
        <w:color w:val="4472C4" w:themeColor="accent1"/>
      </w:rPr>
    </w:lvl>
  </w:abstractNum>
  <w:num w:numId="1" w16cid:durableId="94727047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64"/>
    <w:rsid w:val="000F1FBB"/>
    <w:rsid w:val="003F09F5"/>
    <w:rsid w:val="00494C86"/>
    <w:rsid w:val="004C1EB9"/>
    <w:rsid w:val="00531028"/>
    <w:rsid w:val="005D5303"/>
    <w:rsid w:val="006225BF"/>
    <w:rsid w:val="006B4D39"/>
    <w:rsid w:val="009E173D"/>
    <w:rsid w:val="00AE5664"/>
    <w:rsid w:val="00C32C91"/>
    <w:rsid w:val="00E163B5"/>
    <w:rsid w:val="00E21059"/>
    <w:rsid w:val="00F1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uiPriority w:val="1"/>
    <w:unhideWhenUsed/>
    <w:qFormat/>
    <w:rsid w:val="00AE5664"/>
    <w:pPr>
      <w:numPr>
        <w:numId w:val="1"/>
      </w:numPr>
      <w:spacing w:before="40" w:after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n-US" w:eastAsia="ja-JP"/>
    </w:rPr>
  </w:style>
  <w:style w:type="paragraph" w:customStyle="1" w:styleId="B017D7487B4D460D92A1EA68626E79F6">
    <w:name w:val="B017D7487B4D460D92A1EA68626E79F6"/>
  </w:style>
  <w:style w:type="paragraph" w:customStyle="1" w:styleId="541DF09DD79A495BA3C5220D46BD47C0">
    <w:name w:val="541DF09DD79A495BA3C5220D46BD4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2021-12-31T00:00:00</PublishDate>
  <Abstract>Emballasjeforsk – Nettverket for forskningsbasert innovasjon innenfor emballering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70B750549444A9E411C45E2F70390" ma:contentTypeVersion="16" ma:contentTypeDescription="Opprett et nytt dokument." ma:contentTypeScope="" ma:versionID="b54025db5ea69d0747f3cd75c6be03d5">
  <xsd:schema xmlns:xsd="http://www.w3.org/2001/XMLSchema" xmlns:xs="http://www.w3.org/2001/XMLSchema" xmlns:p="http://schemas.microsoft.com/office/2006/metadata/properties" xmlns:ns2="2b8d10e2-4e90-4f56-b43c-9f361efbfc86" xmlns:ns3="848f0a2b-0f08-44f6-a96e-13d353ca6958" targetNamespace="http://schemas.microsoft.com/office/2006/metadata/properties" ma:root="true" ma:fieldsID="398bae7362f18a6aba012f1ded09bdef" ns2:_="" ns3:_="">
    <xsd:import namespace="2b8d10e2-4e90-4f56-b43c-9f361efbfc86"/>
    <xsd:import namespace="848f0a2b-0f08-44f6-a96e-13d353ca69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10e2-4e90-4f56-b43c-9f361efbfc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c22edf-8d50-4bdd-b103-11519f1fbb83}" ma:internalName="TaxCatchAll" ma:showField="CatchAllData" ma:web="2b8d10e2-4e90-4f56-b43c-9f361efbf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0a2b-0f08-44f6-a96e-13d353ca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1ab4be4-58a5-49e9-a640-37951a7a4b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8f0a2b-0f08-44f6-a96e-13d353ca6958">
      <Terms xmlns="http://schemas.microsoft.com/office/infopath/2007/PartnerControls"/>
    </lcf76f155ced4ddcb4097134ff3c332f>
    <TaxCatchAll xmlns="2b8d10e2-4e90-4f56-b43c-9f361efbfc86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024FE1-BEA0-4E29-8B00-8BE7802AA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6924395C-32AD-49F8-BF91-CAECF8A4AA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F142B3-78A5-4B9A-815F-1B9602EDA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10e2-4e90-4f56-b43c-9f361efbfc86"/>
    <ds:schemaRef ds:uri="848f0a2b-0f08-44f6-a96e-13d353ca6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B2A67D1-65C8-41D5-A377-925EA095C7C4}">
  <ds:schemaRefs>
    <ds:schemaRef ds:uri="http://schemas.microsoft.com/office/2006/metadata/properties"/>
    <ds:schemaRef ds:uri="http://schemas.microsoft.com/office/infopath/2007/PartnerControls"/>
    <ds:schemaRef ds:uri="848f0a2b-0f08-44f6-a96e-13d353ca6958"/>
    <ds:schemaRef ds:uri="2b8d10e2-4e90-4f56-b43c-9f361efbfc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Årsrapport (med omslagsbilde)</Template>
  <TotalTime>2609</TotalTime>
  <Pages>10</Pages>
  <Words>1291</Words>
  <Characters>7955</Characters>
  <Application>Microsoft Office Word</Application>
  <DocSecurity>0</DocSecurity>
  <Lines>883</Lines>
  <Paragraphs>205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Bunes</dc:creator>
  <cp:keywords/>
  <cp:lastModifiedBy>Kari Bunes</cp:lastModifiedBy>
  <cp:revision>63</cp:revision>
  <cp:lastPrinted>2018-04-05T21:19:00Z</cp:lastPrinted>
  <dcterms:created xsi:type="dcterms:W3CDTF">2022-06-01T11:16:00Z</dcterms:created>
  <dcterms:modified xsi:type="dcterms:W3CDTF">2022-06-03T07:52:00Z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  <property fmtid="{D5CDD505-2E9C-101B-9397-08002B2CF9AE}" pid="3" name="_NewReviewCycle">
    <vt:lpwstr/>
  </property>
  <property fmtid="{D5CDD505-2E9C-101B-9397-08002B2CF9AE}" pid="4" name="ContentTypeId">
    <vt:lpwstr>0x01010032870B750549444A9E411C45E2F70390</vt:lpwstr>
  </property>
  <property fmtid="{D5CDD505-2E9C-101B-9397-08002B2CF9AE}" pid="5" name="Order">
    <vt:r8>484400</vt:r8>
  </property>
  <property fmtid="{D5CDD505-2E9C-101B-9397-08002B2CF9AE}" pid="6" name="MediaServiceImageTags">
    <vt:lpwstr/>
  </property>
</Properties>
</file>